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Y="2130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851"/>
        <w:gridCol w:w="882"/>
      </w:tblGrid>
      <w:tr w:rsidR="001E041A" w:rsidRPr="00DE21E7" w14:paraId="628B0411" w14:textId="77777777" w:rsidTr="00FF22EB">
        <w:tc>
          <w:tcPr>
            <w:tcW w:w="959" w:type="dxa"/>
            <w:vAlign w:val="center"/>
          </w:tcPr>
          <w:p w14:paraId="1D70554E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Sıra No</w:t>
            </w:r>
          </w:p>
        </w:tc>
        <w:tc>
          <w:tcPr>
            <w:tcW w:w="6520" w:type="dxa"/>
          </w:tcPr>
          <w:p w14:paraId="798556CB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Malzemenin Adı-Açıklaması</w:t>
            </w:r>
          </w:p>
        </w:tc>
        <w:tc>
          <w:tcPr>
            <w:tcW w:w="851" w:type="dxa"/>
            <w:vAlign w:val="center"/>
          </w:tcPr>
          <w:p w14:paraId="0B5F9233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Birimi</w:t>
            </w:r>
          </w:p>
        </w:tc>
        <w:tc>
          <w:tcPr>
            <w:tcW w:w="882" w:type="dxa"/>
            <w:vAlign w:val="center"/>
          </w:tcPr>
          <w:p w14:paraId="6C786A18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Miktarı</w:t>
            </w:r>
          </w:p>
        </w:tc>
      </w:tr>
      <w:tr w:rsidR="001E041A" w:rsidRPr="00DE21E7" w14:paraId="43BD29C3" w14:textId="77777777" w:rsidTr="00FF22EB">
        <w:tc>
          <w:tcPr>
            <w:tcW w:w="959" w:type="dxa"/>
            <w:vAlign w:val="center"/>
          </w:tcPr>
          <w:p w14:paraId="0A27E901" w14:textId="77777777" w:rsidR="001E041A" w:rsidRPr="0082107E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14:paraId="38228343" w14:textId="77777777" w:rsidR="001E041A" w:rsidRPr="0082107E" w:rsidRDefault="00AB2377" w:rsidP="001E041A">
            <w:pPr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 xml:space="preserve">Çimento (50gk </w:t>
            </w:r>
            <w:proofErr w:type="spellStart"/>
            <w:r w:rsidRPr="0082107E">
              <w:rPr>
                <w:rFonts w:ascii="Times New Roman" w:hAnsi="Times New Roman" w:cs="Times New Roman"/>
              </w:rPr>
              <w:t>lık</w:t>
            </w:r>
            <w:proofErr w:type="spellEnd"/>
            <w:r w:rsidRPr="0082107E">
              <w:rPr>
                <w:rFonts w:ascii="Times New Roman" w:hAnsi="Times New Roman" w:cs="Times New Roman"/>
              </w:rPr>
              <w:t xml:space="preserve"> torba halinde)</w:t>
            </w:r>
          </w:p>
        </w:tc>
        <w:tc>
          <w:tcPr>
            <w:tcW w:w="851" w:type="dxa"/>
            <w:vAlign w:val="center"/>
          </w:tcPr>
          <w:p w14:paraId="1F126826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Torba</w:t>
            </w:r>
          </w:p>
        </w:tc>
        <w:tc>
          <w:tcPr>
            <w:tcW w:w="882" w:type="dxa"/>
            <w:vAlign w:val="center"/>
          </w:tcPr>
          <w:p w14:paraId="2032463C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2000</w:t>
            </w:r>
          </w:p>
        </w:tc>
      </w:tr>
      <w:tr w:rsidR="001E041A" w:rsidRPr="00DE21E7" w14:paraId="15E9E7B7" w14:textId="77777777" w:rsidTr="0072576C">
        <w:tc>
          <w:tcPr>
            <w:tcW w:w="959" w:type="dxa"/>
            <w:vAlign w:val="center"/>
          </w:tcPr>
          <w:p w14:paraId="4AF7FFFF" w14:textId="77777777" w:rsidR="001E041A" w:rsidRPr="0082107E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  <w:shd w:val="clear" w:color="auto" w:fill="auto"/>
          </w:tcPr>
          <w:p w14:paraId="2724B188" w14:textId="2621D8F1" w:rsidR="001E041A" w:rsidRPr="0072576C" w:rsidRDefault="00AB2377" w:rsidP="001E041A">
            <w:pPr>
              <w:rPr>
                <w:rFonts w:ascii="Times New Roman" w:hAnsi="Times New Roman" w:cs="Times New Roman"/>
              </w:rPr>
            </w:pPr>
            <w:r w:rsidRPr="0072576C">
              <w:rPr>
                <w:rFonts w:ascii="Times New Roman" w:hAnsi="Times New Roman" w:cs="Times New Roman"/>
              </w:rPr>
              <w:t xml:space="preserve">Sıva için hamur kireç (20 kg </w:t>
            </w:r>
            <w:proofErr w:type="spellStart"/>
            <w:r w:rsidRPr="0072576C">
              <w:rPr>
                <w:rFonts w:ascii="Times New Roman" w:hAnsi="Times New Roman" w:cs="Times New Roman"/>
              </w:rPr>
              <w:t>lık</w:t>
            </w:r>
            <w:proofErr w:type="spellEnd"/>
            <w:r w:rsidRPr="0072576C">
              <w:rPr>
                <w:rFonts w:ascii="Times New Roman" w:hAnsi="Times New Roman" w:cs="Times New Roman"/>
              </w:rPr>
              <w:t xml:space="preserve"> torba halinde)</w:t>
            </w:r>
            <w:r w:rsidR="0082107E" w:rsidRPr="0072576C">
              <w:rPr>
                <w:rFonts w:ascii="Times New Roman" w:hAnsi="Times New Roman" w:cs="Times New Roman"/>
              </w:rPr>
              <w:t xml:space="preserve"> TSE stand</w:t>
            </w:r>
            <w:r w:rsidR="009C4E7B" w:rsidRPr="0072576C">
              <w:rPr>
                <w:rFonts w:ascii="Times New Roman" w:hAnsi="Times New Roman" w:cs="Times New Roman"/>
              </w:rPr>
              <w:t xml:space="preserve">artlarında </w:t>
            </w:r>
            <w:r w:rsidR="0082107E" w:rsidRPr="0072576C">
              <w:rPr>
                <w:rFonts w:ascii="Times New Roman" w:hAnsi="Times New Roman" w:cs="Times New Roman"/>
              </w:rPr>
              <w:t>1.sınıf</w:t>
            </w:r>
          </w:p>
        </w:tc>
        <w:tc>
          <w:tcPr>
            <w:tcW w:w="851" w:type="dxa"/>
            <w:vAlign w:val="center"/>
          </w:tcPr>
          <w:p w14:paraId="45BB645B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Torba</w:t>
            </w:r>
          </w:p>
        </w:tc>
        <w:tc>
          <w:tcPr>
            <w:tcW w:w="882" w:type="dxa"/>
            <w:vAlign w:val="center"/>
          </w:tcPr>
          <w:p w14:paraId="4105C882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150</w:t>
            </w:r>
          </w:p>
        </w:tc>
      </w:tr>
      <w:tr w:rsidR="001E041A" w:rsidRPr="00DE21E7" w14:paraId="35893D69" w14:textId="77777777" w:rsidTr="0072576C">
        <w:tc>
          <w:tcPr>
            <w:tcW w:w="959" w:type="dxa"/>
            <w:vAlign w:val="center"/>
          </w:tcPr>
          <w:p w14:paraId="496B0BB5" w14:textId="77777777" w:rsidR="001E041A" w:rsidRPr="0082107E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14:paraId="2AACE962" w14:textId="77777777" w:rsidR="001E041A" w:rsidRPr="0072576C" w:rsidRDefault="00AB2377" w:rsidP="001E041A">
            <w:pPr>
              <w:rPr>
                <w:rFonts w:ascii="Times New Roman" w:hAnsi="Times New Roman" w:cs="Times New Roman"/>
              </w:rPr>
            </w:pPr>
            <w:r w:rsidRPr="0072576C">
              <w:rPr>
                <w:rFonts w:ascii="Times New Roman" w:hAnsi="Times New Roman" w:cs="Times New Roman"/>
              </w:rPr>
              <w:t>19x29x13,5cm yığma tuğla</w:t>
            </w:r>
          </w:p>
        </w:tc>
        <w:tc>
          <w:tcPr>
            <w:tcW w:w="851" w:type="dxa"/>
            <w:vAlign w:val="center"/>
          </w:tcPr>
          <w:p w14:paraId="46822B25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2" w:type="dxa"/>
            <w:vAlign w:val="center"/>
          </w:tcPr>
          <w:p w14:paraId="0ABDFC6B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2000</w:t>
            </w:r>
          </w:p>
        </w:tc>
      </w:tr>
      <w:tr w:rsidR="001E041A" w:rsidRPr="00DE21E7" w14:paraId="28078CF4" w14:textId="77777777" w:rsidTr="0072576C">
        <w:tc>
          <w:tcPr>
            <w:tcW w:w="959" w:type="dxa"/>
            <w:vAlign w:val="center"/>
          </w:tcPr>
          <w:p w14:paraId="6D05A2E2" w14:textId="77777777" w:rsidR="001E041A" w:rsidRPr="0082107E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  <w:shd w:val="clear" w:color="auto" w:fill="auto"/>
          </w:tcPr>
          <w:p w14:paraId="0C46ABB8" w14:textId="77777777" w:rsidR="001E041A" w:rsidRPr="0072576C" w:rsidRDefault="00AB2377" w:rsidP="001E041A">
            <w:pPr>
              <w:rPr>
                <w:rFonts w:ascii="Times New Roman" w:hAnsi="Times New Roman" w:cs="Times New Roman"/>
              </w:rPr>
            </w:pPr>
            <w:r w:rsidRPr="0072576C">
              <w:rPr>
                <w:rFonts w:ascii="Times New Roman" w:hAnsi="Times New Roman" w:cs="Times New Roman"/>
              </w:rPr>
              <w:t>19x13,5x19cm tuğla</w:t>
            </w:r>
          </w:p>
        </w:tc>
        <w:tc>
          <w:tcPr>
            <w:tcW w:w="851" w:type="dxa"/>
            <w:vAlign w:val="center"/>
          </w:tcPr>
          <w:p w14:paraId="0E366FD0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882" w:type="dxa"/>
            <w:vAlign w:val="center"/>
          </w:tcPr>
          <w:p w14:paraId="596C3A5B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2000</w:t>
            </w:r>
          </w:p>
        </w:tc>
      </w:tr>
      <w:tr w:rsidR="001E041A" w:rsidRPr="00DE21E7" w14:paraId="253D5C5E" w14:textId="77777777" w:rsidTr="0072576C">
        <w:tc>
          <w:tcPr>
            <w:tcW w:w="959" w:type="dxa"/>
            <w:vAlign w:val="center"/>
          </w:tcPr>
          <w:p w14:paraId="44B72297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  <w:shd w:val="clear" w:color="auto" w:fill="auto"/>
          </w:tcPr>
          <w:p w14:paraId="40B6CC4E" w14:textId="22FFCCD8" w:rsidR="001E041A" w:rsidRPr="0072576C" w:rsidRDefault="00AB2377" w:rsidP="001E041A">
            <w:pPr>
              <w:rPr>
                <w:rFonts w:ascii="Times New Roman" w:hAnsi="Times New Roman" w:cs="Times New Roman"/>
              </w:rPr>
            </w:pPr>
            <w:proofErr w:type="gramStart"/>
            <w:r w:rsidRPr="0072576C">
              <w:rPr>
                <w:rFonts w:ascii="Times New Roman" w:hAnsi="Times New Roman" w:cs="Times New Roman"/>
              </w:rPr>
              <w:t>Karışık(</w:t>
            </w:r>
            <w:proofErr w:type="gramEnd"/>
            <w:r w:rsidR="0072576C" w:rsidRPr="0072576C">
              <w:rPr>
                <w:rFonts w:ascii="Times New Roman" w:hAnsi="Times New Roman" w:cs="Times New Roman"/>
              </w:rPr>
              <w:t>0,3 mm kum + 1cm</w:t>
            </w:r>
            <w:r w:rsidRPr="0072576C">
              <w:rPr>
                <w:rFonts w:ascii="Times New Roman" w:hAnsi="Times New Roman" w:cs="Times New Roman"/>
              </w:rPr>
              <w:t xml:space="preserve"> mıcır) beton malzemesi</w:t>
            </w:r>
          </w:p>
        </w:tc>
        <w:tc>
          <w:tcPr>
            <w:tcW w:w="851" w:type="dxa"/>
            <w:vAlign w:val="center"/>
          </w:tcPr>
          <w:p w14:paraId="3FC890D2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21E7">
              <w:rPr>
                <w:rFonts w:ascii="Times New Roman" w:hAnsi="Times New Roman" w:cs="Times New Roman"/>
              </w:rPr>
              <w:t>m</w:t>
            </w:r>
            <w:proofErr w:type="gramEnd"/>
            <w:r w:rsidRPr="00DE21E7">
              <w:rPr>
                <w:rFonts w:ascii="Times New Roman" w:hAnsi="Times New Roman" w:cs="Times New Roman"/>
              </w:rPr>
              <w:t>³</w:t>
            </w:r>
          </w:p>
        </w:tc>
        <w:tc>
          <w:tcPr>
            <w:tcW w:w="882" w:type="dxa"/>
            <w:vAlign w:val="center"/>
          </w:tcPr>
          <w:p w14:paraId="0C68A2E1" w14:textId="77777777" w:rsidR="001E041A" w:rsidRPr="00DE21E7" w:rsidRDefault="00AB2377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30</w:t>
            </w:r>
          </w:p>
        </w:tc>
      </w:tr>
      <w:tr w:rsidR="001E041A" w:rsidRPr="00DE21E7" w14:paraId="3BBA2F03" w14:textId="77777777" w:rsidTr="0072576C">
        <w:tc>
          <w:tcPr>
            <w:tcW w:w="959" w:type="dxa"/>
            <w:vAlign w:val="center"/>
          </w:tcPr>
          <w:p w14:paraId="3E0D58B1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0" w:type="dxa"/>
            <w:shd w:val="clear" w:color="auto" w:fill="auto"/>
          </w:tcPr>
          <w:p w14:paraId="21105046" w14:textId="7FD20459" w:rsidR="001E041A" w:rsidRPr="0072576C" w:rsidRDefault="009E3939" w:rsidP="001E041A">
            <w:pPr>
              <w:rPr>
                <w:rFonts w:ascii="Times New Roman" w:hAnsi="Times New Roman" w:cs="Times New Roman"/>
              </w:rPr>
            </w:pPr>
            <w:r w:rsidRPr="0072576C">
              <w:rPr>
                <w:rFonts w:ascii="Times New Roman" w:hAnsi="Times New Roman" w:cs="Times New Roman"/>
              </w:rPr>
              <w:t>Tesis kumu</w:t>
            </w:r>
            <w:r w:rsidR="0072576C" w:rsidRPr="0072576C">
              <w:rPr>
                <w:rFonts w:ascii="Times New Roman" w:hAnsi="Times New Roman" w:cs="Times New Roman"/>
              </w:rPr>
              <w:t xml:space="preserve"> 0,2 mm ölçüsü</w:t>
            </w:r>
          </w:p>
        </w:tc>
        <w:tc>
          <w:tcPr>
            <w:tcW w:w="851" w:type="dxa"/>
            <w:vAlign w:val="center"/>
          </w:tcPr>
          <w:p w14:paraId="09E45C55" w14:textId="77777777" w:rsidR="001E041A" w:rsidRPr="00DE21E7" w:rsidRDefault="009E3939" w:rsidP="001E041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21E7">
              <w:rPr>
                <w:rFonts w:ascii="Times New Roman" w:hAnsi="Times New Roman" w:cs="Times New Roman"/>
              </w:rPr>
              <w:t>m</w:t>
            </w:r>
            <w:proofErr w:type="gramEnd"/>
            <w:r w:rsidRPr="00DE21E7">
              <w:rPr>
                <w:rFonts w:ascii="Times New Roman" w:hAnsi="Times New Roman" w:cs="Times New Roman"/>
              </w:rPr>
              <w:t>³</w:t>
            </w:r>
          </w:p>
        </w:tc>
        <w:tc>
          <w:tcPr>
            <w:tcW w:w="882" w:type="dxa"/>
            <w:vAlign w:val="center"/>
          </w:tcPr>
          <w:p w14:paraId="18B6E69F" w14:textId="77777777" w:rsidR="001E041A" w:rsidRPr="00DE21E7" w:rsidRDefault="009E3939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</w:t>
            </w:r>
          </w:p>
        </w:tc>
      </w:tr>
      <w:tr w:rsidR="001E041A" w:rsidRPr="00DE21E7" w14:paraId="7460BC2E" w14:textId="77777777" w:rsidTr="0072576C">
        <w:tc>
          <w:tcPr>
            <w:tcW w:w="959" w:type="dxa"/>
            <w:vAlign w:val="center"/>
          </w:tcPr>
          <w:p w14:paraId="70AA6A57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0" w:type="dxa"/>
            <w:shd w:val="clear" w:color="auto" w:fill="auto"/>
          </w:tcPr>
          <w:p w14:paraId="54BE8D28" w14:textId="36245095" w:rsidR="001E041A" w:rsidRPr="0072576C" w:rsidRDefault="009E3939" w:rsidP="005A598E">
            <w:pPr>
              <w:rPr>
                <w:rFonts w:ascii="Times New Roman" w:hAnsi="Times New Roman" w:cs="Times New Roman"/>
              </w:rPr>
            </w:pPr>
            <w:r w:rsidRPr="0072576C">
              <w:rPr>
                <w:rFonts w:ascii="Times New Roman" w:hAnsi="Times New Roman" w:cs="Times New Roman"/>
              </w:rPr>
              <w:t>İnce sıva kumu</w:t>
            </w:r>
            <w:r w:rsidR="0072576C" w:rsidRPr="0072576C">
              <w:rPr>
                <w:rFonts w:ascii="Times New Roman" w:hAnsi="Times New Roman" w:cs="Times New Roman"/>
              </w:rPr>
              <w:t xml:space="preserve"> 0,1mm ölçüsü</w:t>
            </w:r>
          </w:p>
        </w:tc>
        <w:tc>
          <w:tcPr>
            <w:tcW w:w="851" w:type="dxa"/>
            <w:vAlign w:val="center"/>
          </w:tcPr>
          <w:p w14:paraId="2D3A139F" w14:textId="77777777" w:rsidR="001E041A" w:rsidRPr="00DE21E7" w:rsidRDefault="009E3939" w:rsidP="001E041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21E7">
              <w:rPr>
                <w:rFonts w:ascii="Times New Roman" w:hAnsi="Times New Roman" w:cs="Times New Roman"/>
              </w:rPr>
              <w:t>m</w:t>
            </w:r>
            <w:proofErr w:type="gramEnd"/>
            <w:r w:rsidRPr="00DE21E7">
              <w:rPr>
                <w:rFonts w:ascii="Times New Roman" w:hAnsi="Times New Roman" w:cs="Times New Roman"/>
              </w:rPr>
              <w:t>³</w:t>
            </w:r>
          </w:p>
        </w:tc>
        <w:tc>
          <w:tcPr>
            <w:tcW w:w="882" w:type="dxa"/>
            <w:vAlign w:val="center"/>
          </w:tcPr>
          <w:p w14:paraId="280F774E" w14:textId="77777777" w:rsidR="001E041A" w:rsidRPr="00DE21E7" w:rsidRDefault="009E3939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</w:t>
            </w:r>
          </w:p>
        </w:tc>
      </w:tr>
      <w:tr w:rsidR="001E041A" w:rsidRPr="00DE21E7" w14:paraId="34048F0A" w14:textId="77777777" w:rsidTr="00FF22EB">
        <w:tc>
          <w:tcPr>
            <w:tcW w:w="959" w:type="dxa"/>
            <w:vAlign w:val="center"/>
          </w:tcPr>
          <w:p w14:paraId="3E20308A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0" w:type="dxa"/>
          </w:tcPr>
          <w:p w14:paraId="73F2F379" w14:textId="77777777" w:rsidR="001E041A" w:rsidRPr="0082107E" w:rsidRDefault="00FF22EB" w:rsidP="00724840">
            <w:pPr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 xml:space="preserve">Selülozik Endüstriyel beyaz boya (15 litre kova) </w:t>
            </w:r>
            <w:proofErr w:type="spellStart"/>
            <w:r w:rsidRPr="0082107E">
              <w:rPr>
                <w:rFonts w:ascii="Times New Roman" w:hAnsi="Times New Roman" w:cs="Times New Roman"/>
              </w:rPr>
              <w:t>Dyo</w:t>
            </w:r>
            <w:proofErr w:type="spellEnd"/>
            <w:r w:rsidRPr="0082107E">
              <w:rPr>
                <w:rFonts w:ascii="Times New Roman" w:hAnsi="Times New Roman" w:cs="Times New Roman"/>
              </w:rPr>
              <w:t xml:space="preserve"> veya muadili.</w:t>
            </w:r>
          </w:p>
        </w:tc>
        <w:tc>
          <w:tcPr>
            <w:tcW w:w="851" w:type="dxa"/>
            <w:vAlign w:val="center"/>
          </w:tcPr>
          <w:p w14:paraId="4A7364E3" w14:textId="77777777" w:rsidR="001E041A" w:rsidRPr="00DE21E7" w:rsidRDefault="00FF22EB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Kova</w:t>
            </w:r>
          </w:p>
        </w:tc>
        <w:tc>
          <w:tcPr>
            <w:tcW w:w="882" w:type="dxa"/>
            <w:vAlign w:val="center"/>
          </w:tcPr>
          <w:p w14:paraId="47F24316" w14:textId="77777777" w:rsidR="001E041A" w:rsidRPr="00DE21E7" w:rsidRDefault="00FF22EB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</w:t>
            </w:r>
          </w:p>
        </w:tc>
      </w:tr>
      <w:tr w:rsidR="001E041A" w:rsidRPr="00DE21E7" w14:paraId="780A5454" w14:textId="77777777" w:rsidTr="00FF22EB">
        <w:tc>
          <w:tcPr>
            <w:tcW w:w="959" w:type="dxa"/>
            <w:vAlign w:val="center"/>
          </w:tcPr>
          <w:p w14:paraId="2DF049A0" w14:textId="77777777" w:rsidR="001E041A" w:rsidRPr="00DE21E7" w:rsidRDefault="001E041A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20" w:type="dxa"/>
          </w:tcPr>
          <w:p w14:paraId="7645548A" w14:textId="77777777" w:rsidR="001E041A" w:rsidRPr="0082107E" w:rsidRDefault="00FF22EB" w:rsidP="00FF22EB">
            <w:pPr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 xml:space="preserve">Selülozik Endüstriyel turuncu boya (15 litre kova) </w:t>
            </w:r>
            <w:proofErr w:type="spellStart"/>
            <w:r w:rsidRPr="0082107E">
              <w:rPr>
                <w:rFonts w:ascii="Times New Roman" w:hAnsi="Times New Roman" w:cs="Times New Roman"/>
              </w:rPr>
              <w:t>Dyo</w:t>
            </w:r>
            <w:proofErr w:type="spellEnd"/>
            <w:r w:rsidRPr="0082107E">
              <w:rPr>
                <w:rFonts w:ascii="Times New Roman" w:hAnsi="Times New Roman" w:cs="Times New Roman"/>
              </w:rPr>
              <w:t xml:space="preserve"> veya muadili.</w:t>
            </w:r>
          </w:p>
        </w:tc>
        <w:tc>
          <w:tcPr>
            <w:tcW w:w="851" w:type="dxa"/>
            <w:vAlign w:val="center"/>
          </w:tcPr>
          <w:p w14:paraId="5CC93508" w14:textId="77777777" w:rsidR="001E041A" w:rsidRPr="00DE21E7" w:rsidRDefault="00FF22EB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Kova</w:t>
            </w:r>
          </w:p>
        </w:tc>
        <w:tc>
          <w:tcPr>
            <w:tcW w:w="882" w:type="dxa"/>
            <w:vAlign w:val="center"/>
          </w:tcPr>
          <w:p w14:paraId="2E045A56" w14:textId="77777777" w:rsidR="001E041A" w:rsidRPr="00DE21E7" w:rsidRDefault="00FF22EB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</w:t>
            </w:r>
          </w:p>
        </w:tc>
      </w:tr>
      <w:tr w:rsidR="00593D93" w:rsidRPr="00DE21E7" w14:paraId="0A8F3A0E" w14:textId="77777777" w:rsidTr="00FF22EB">
        <w:tc>
          <w:tcPr>
            <w:tcW w:w="959" w:type="dxa"/>
            <w:vAlign w:val="center"/>
          </w:tcPr>
          <w:p w14:paraId="3F521878" w14:textId="77777777" w:rsidR="00593D93" w:rsidRPr="00DE21E7" w:rsidRDefault="00593D93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20" w:type="dxa"/>
          </w:tcPr>
          <w:p w14:paraId="4B819A78" w14:textId="77777777" w:rsidR="00593D93" w:rsidRPr="0082107E" w:rsidRDefault="00FF22EB" w:rsidP="001E041A">
            <w:pPr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 xml:space="preserve">Silikonlu iç cephe boyası Antrasit 20 (15 litre kova) </w:t>
            </w:r>
            <w:proofErr w:type="spellStart"/>
            <w:r w:rsidRPr="0082107E">
              <w:rPr>
                <w:rFonts w:ascii="Times New Roman" w:hAnsi="Times New Roman" w:cs="Times New Roman"/>
              </w:rPr>
              <w:t>Dyo</w:t>
            </w:r>
            <w:proofErr w:type="spellEnd"/>
            <w:r w:rsidRPr="0082107E">
              <w:rPr>
                <w:rFonts w:ascii="Times New Roman" w:hAnsi="Times New Roman" w:cs="Times New Roman"/>
              </w:rPr>
              <w:t xml:space="preserve"> veya muadili</w:t>
            </w:r>
          </w:p>
        </w:tc>
        <w:tc>
          <w:tcPr>
            <w:tcW w:w="851" w:type="dxa"/>
            <w:vAlign w:val="center"/>
          </w:tcPr>
          <w:p w14:paraId="460FD67E" w14:textId="77777777" w:rsidR="00593D93" w:rsidRPr="00DE21E7" w:rsidRDefault="00FF22EB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Kova</w:t>
            </w:r>
          </w:p>
        </w:tc>
        <w:tc>
          <w:tcPr>
            <w:tcW w:w="882" w:type="dxa"/>
            <w:vAlign w:val="center"/>
          </w:tcPr>
          <w:p w14:paraId="68A48500" w14:textId="77777777" w:rsidR="00593D93" w:rsidRPr="00DE21E7" w:rsidRDefault="009671D4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</w:t>
            </w:r>
          </w:p>
        </w:tc>
      </w:tr>
      <w:tr w:rsidR="00593D93" w:rsidRPr="00DE21E7" w14:paraId="65986FEC" w14:textId="77777777" w:rsidTr="00FF22EB">
        <w:tc>
          <w:tcPr>
            <w:tcW w:w="959" w:type="dxa"/>
            <w:vAlign w:val="center"/>
          </w:tcPr>
          <w:p w14:paraId="33B2D186" w14:textId="77777777" w:rsidR="00593D93" w:rsidRPr="00DE21E7" w:rsidRDefault="00593D93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20" w:type="dxa"/>
          </w:tcPr>
          <w:p w14:paraId="6E1CE27C" w14:textId="77777777" w:rsidR="00593D93" w:rsidRPr="0082107E" w:rsidRDefault="009671D4" w:rsidP="001E041A">
            <w:pPr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 xml:space="preserve">Silikonlu dış cephe boyası. Baz boya (15 litre kova) </w:t>
            </w:r>
            <w:proofErr w:type="spellStart"/>
            <w:r w:rsidRPr="0082107E">
              <w:rPr>
                <w:rFonts w:ascii="Times New Roman" w:hAnsi="Times New Roman" w:cs="Times New Roman"/>
              </w:rPr>
              <w:t>Dyo</w:t>
            </w:r>
            <w:proofErr w:type="spellEnd"/>
            <w:r w:rsidRPr="0082107E">
              <w:rPr>
                <w:rFonts w:ascii="Times New Roman" w:hAnsi="Times New Roman" w:cs="Times New Roman"/>
              </w:rPr>
              <w:t xml:space="preserve"> veya muadili</w:t>
            </w:r>
          </w:p>
        </w:tc>
        <w:tc>
          <w:tcPr>
            <w:tcW w:w="851" w:type="dxa"/>
            <w:vAlign w:val="center"/>
          </w:tcPr>
          <w:p w14:paraId="6529A2F6" w14:textId="77777777" w:rsidR="00593D93" w:rsidRPr="00DE21E7" w:rsidRDefault="009671D4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Kova</w:t>
            </w:r>
          </w:p>
        </w:tc>
        <w:tc>
          <w:tcPr>
            <w:tcW w:w="882" w:type="dxa"/>
            <w:vAlign w:val="center"/>
          </w:tcPr>
          <w:p w14:paraId="095D9136" w14:textId="77777777" w:rsidR="00593D93" w:rsidRPr="00DE21E7" w:rsidRDefault="009671D4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20</w:t>
            </w:r>
          </w:p>
        </w:tc>
      </w:tr>
      <w:tr w:rsidR="00FE7483" w:rsidRPr="00DE21E7" w14:paraId="487A466C" w14:textId="77777777" w:rsidTr="00FF22EB">
        <w:tc>
          <w:tcPr>
            <w:tcW w:w="959" w:type="dxa"/>
            <w:vAlign w:val="center"/>
          </w:tcPr>
          <w:p w14:paraId="240AB07D" w14:textId="77777777" w:rsidR="00FE7483" w:rsidRPr="00DE21E7" w:rsidRDefault="00FE7483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20" w:type="dxa"/>
          </w:tcPr>
          <w:p w14:paraId="492179A3" w14:textId="77777777" w:rsidR="00FE7483" w:rsidRPr="0082107E" w:rsidRDefault="009671D4" w:rsidP="001E041A">
            <w:pPr>
              <w:rPr>
                <w:rFonts w:ascii="Times New Roman" w:hAnsi="Times New Roman" w:cs="Times New Roman"/>
              </w:rPr>
            </w:pPr>
            <w:r w:rsidRPr="0082107E">
              <w:rPr>
                <w:rFonts w:ascii="Times New Roman" w:hAnsi="Times New Roman" w:cs="Times New Roman"/>
              </w:rPr>
              <w:t xml:space="preserve">Tavan boyası (15 litre kova) </w:t>
            </w:r>
            <w:proofErr w:type="spellStart"/>
            <w:r w:rsidRPr="0082107E">
              <w:rPr>
                <w:rFonts w:ascii="Times New Roman" w:hAnsi="Times New Roman" w:cs="Times New Roman"/>
              </w:rPr>
              <w:t>Dyo</w:t>
            </w:r>
            <w:proofErr w:type="spellEnd"/>
            <w:r w:rsidRPr="0082107E">
              <w:rPr>
                <w:rFonts w:ascii="Times New Roman" w:hAnsi="Times New Roman" w:cs="Times New Roman"/>
              </w:rPr>
              <w:t xml:space="preserve"> veya muadili</w:t>
            </w:r>
          </w:p>
        </w:tc>
        <w:tc>
          <w:tcPr>
            <w:tcW w:w="851" w:type="dxa"/>
            <w:vAlign w:val="center"/>
          </w:tcPr>
          <w:p w14:paraId="24442DF8" w14:textId="77777777" w:rsidR="00FE7483" w:rsidRPr="00DE21E7" w:rsidRDefault="009671D4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Kova</w:t>
            </w:r>
          </w:p>
        </w:tc>
        <w:tc>
          <w:tcPr>
            <w:tcW w:w="882" w:type="dxa"/>
            <w:vAlign w:val="center"/>
          </w:tcPr>
          <w:p w14:paraId="66A44F12" w14:textId="77777777" w:rsidR="00FE7483" w:rsidRPr="00DE21E7" w:rsidRDefault="009671D4" w:rsidP="001E041A">
            <w:pPr>
              <w:jc w:val="center"/>
              <w:rPr>
                <w:rFonts w:ascii="Times New Roman" w:hAnsi="Times New Roman" w:cs="Times New Roman"/>
              </w:rPr>
            </w:pPr>
            <w:r w:rsidRPr="00DE21E7">
              <w:rPr>
                <w:rFonts w:ascii="Times New Roman" w:hAnsi="Times New Roman" w:cs="Times New Roman"/>
              </w:rPr>
              <w:t>15</w:t>
            </w:r>
          </w:p>
        </w:tc>
      </w:tr>
    </w:tbl>
    <w:p w14:paraId="15EC71C2" w14:textId="77777777" w:rsidR="00445014" w:rsidRPr="00DE21E7" w:rsidRDefault="00616089" w:rsidP="001E041A">
      <w:pPr>
        <w:jc w:val="center"/>
        <w:rPr>
          <w:rFonts w:ascii="Times New Roman" w:hAnsi="Times New Roman" w:cs="Times New Roman"/>
          <w:b/>
        </w:rPr>
      </w:pPr>
      <w:r w:rsidRPr="00DE21E7">
        <w:rPr>
          <w:rFonts w:ascii="Times New Roman" w:hAnsi="Times New Roman" w:cs="Times New Roman"/>
          <w:b/>
        </w:rPr>
        <w:t>FEN İŞLERİ MÜDÜRLÜĞÜ İNŞAAT EKİBİ MALZEME İHTİYAÇ LİSTESİ</w:t>
      </w:r>
    </w:p>
    <w:p w14:paraId="2AD4CEC2" w14:textId="77777777" w:rsidR="00445014" w:rsidRPr="00DE21E7" w:rsidRDefault="00445014" w:rsidP="00445014">
      <w:pPr>
        <w:rPr>
          <w:rFonts w:ascii="Times New Roman" w:hAnsi="Times New Roman" w:cs="Times New Roman"/>
        </w:rPr>
      </w:pPr>
    </w:p>
    <w:p w14:paraId="2ECA3226" w14:textId="27C99AAB" w:rsidR="00DE21E7" w:rsidRPr="00DE21E7" w:rsidRDefault="00DE21E7" w:rsidP="0082107E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E21E7">
        <w:rPr>
          <w:b/>
          <w:bCs/>
          <w:color w:val="000000"/>
          <w:sz w:val="22"/>
          <w:szCs w:val="22"/>
        </w:rPr>
        <w:t>Çimento Genel Teknik Şartnamesi</w:t>
      </w:r>
    </w:p>
    <w:p w14:paraId="1DF2A636" w14:textId="77777777" w:rsidR="00DE21E7" w:rsidRPr="00DE21E7" w:rsidRDefault="00DE21E7" w:rsidP="00DE21E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E21E7">
        <w:rPr>
          <w:sz w:val="22"/>
          <w:szCs w:val="22"/>
        </w:rPr>
        <w:t xml:space="preserve">İnşaatta kullanılacak çimento Türk Standartlarına (TS. 19) uygun olacaktır. İdare ya da müteahhidin sorumlu elemanlarının gerekli gördüklerinde alınacak örnek, yetkili </w:t>
      </w:r>
      <w:proofErr w:type="spellStart"/>
      <w:r w:rsidRPr="00DE21E7">
        <w:rPr>
          <w:sz w:val="22"/>
          <w:szCs w:val="22"/>
        </w:rPr>
        <w:t>laboratuarlarda</w:t>
      </w:r>
      <w:proofErr w:type="spellEnd"/>
      <w:r w:rsidRPr="00DE21E7">
        <w:rPr>
          <w:sz w:val="22"/>
          <w:szCs w:val="22"/>
        </w:rPr>
        <w:t xml:space="preserve"> analiz ettirilecek, çimentonun Türk Standartlarına uygunluğu tespit edilecektir. Çimentonun şantiyeye giriş tarihi ile miktarı müteahhit ve idare </w:t>
      </w:r>
      <w:proofErr w:type="gramStart"/>
      <w:r w:rsidRPr="00DE21E7">
        <w:rPr>
          <w:sz w:val="22"/>
          <w:szCs w:val="22"/>
        </w:rPr>
        <w:t>ile birlikte</w:t>
      </w:r>
      <w:proofErr w:type="gramEnd"/>
      <w:r w:rsidRPr="00DE21E7">
        <w:rPr>
          <w:sz w:val="22"/>
          <w:szCs w:val="22"/>
        </w:rPr>
        <w:t xml:space="preserve"> düzenlenecek tutanakla tespit edilecektir. İnşaat için gerekli çimento miktarı iş programına uygun olacak şekilde şantiyede depo edilecektir. Çimentolar, net ağırlığı 50 kg. </w:t>
      </w:r>
      <w:proofErr w:type="gramStart"/>
      <w:r w:rsidRPr="00DE21E7">
        <w:rPr>
          <w:sz w:val="22"/>
          <w:szCs w:val="22"/>
        </w:rPr>
        <w:t>olmak</w:t>
      </w:r>
      <w:proofErr w:type="gramEnd"/>
      <w:r w:rsidRPr="00DE21E7">
        <w:rPr>
          <w:sz w:val="22"/>
          <w:szCs w:val="22"/>
        </w:rPr>
        <w:t xml:space="preserve"> üzere, üzerinde fabrika markası bulunan ağızları orijinal olarak kapalı, </w:t>
      </w:r>
      <w:proofErr w:type="spellStart"/>
      <w:r w:rsidRPr="00DE21E7">
        <w:rPr>
          <w:sz w:val="22"/>
          <w:szCs w:val="22"/>
        </w:rPr>
        <w:t>yırtıksız</w:t>
      </w:r>
      <w:proofErr w:type="spellEnd"/>
      <w:r w:rsidRPr="00DE21E7">
        <w:rPr>
          <w:sz w:val="22"/>
          <w:szCs w:val="22"/>
        </w:rPr>
        <w:t>, deliksiz kâğıt torbalar içinde bulunacaktır. Muhtelif fabrikaların çimentoları ayrı inşaat ünitesinde karıştırılarak kullanılamaz. Çimento rutubetsiz ve üzeri örtülü yerlerde depolanacaktır. Depo ya da ambarlarda; çimento torbaları zeminle temas etmeyecek şekilde ahşap ızgara üzerine en çok sekiz sıra halinde istif edilecektir.</w:t>
      </w:r>
    </w:p>
    <w:p w14:paraId="00DF2742" w14:textId="77777777" w:rsidR="00DE21E7" w:rsidRPr="00DE21E7" w:rsidRDefault="00DE21E7" w:rsidP="00DE21E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E21E7">
        <w:rPr>
          <w:sz w:val="22"/>
          <w:szCs w:val="22"/>
        </w:rPr>
        <w:t xml:space="preserve">Halen piyasada mevcut muhtelif cins ve isimdeki </w:t>
      </w:r>
      <w:proofErr w:type="gramStart"/>
      <w:r w:rsidRPr="00DE21E7">
        <w:rPr>
          <w:sz w:val="22"/>
          <w:szCs w:val="22"/>
        </w:rPr>
        <w:t>çimentolar :</w:t>
      </w:r>
      <w:proofErr w:type="gramEnd"/>
    </w:p>
    <w:p w14:paraId="0BF1C6F4" w14:textId="77777777" w:rsidR="00DE21E7" w:rsidRPr="00DE21E7" w:rsidRDefault="00DE21E7" w:rsidP="00DE21E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E21E7">
        <w:rPr>
          <w:sz w:val="22"/>
          <w:szCs w:val="22"/>
        </w:rPr>
        <w:t xml:space="preserve">1.- Normal </w:t>
      </w:r>
      <w:proofErr w:type="spellStart"/>
      <w:r w:rsidRPr="00DE21E7">
        <w:rPr>
          <w:sz w:val="22"/>
          <w:szCs w:val="22"/>
        </w:rPr>
        <w:t>portland</w:t>
      </w:r>
      <w:proofErr w:type="spellEnd"/>
      <w:r w:rsidRPr="00DE21E7">
        <w:rPr>
          <w:sz w:val="22"/>
          <w:szCs w:val="22"/>
        </w:rPr>
        <w:t xml:space="preserve"> çimentosu TS = 19</w:t>
      </w:r>
    </w:p>
    <w:p w14:paraId="13FE691E" w14:textId="2E80C66C" w:rsidR="00DE21E7" w:rsidRDefault="00DE21E7" w:rsidP="0072576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DE21E7">
        <w:rPr>
          <w:sz w:val="22"/>
          <w:szCs w:val="22"/>
        </w:rPr>
        <w:t>Hususi fenni şartnamesinde belirtilmek şartıyla ve özel nakil vasıtası temin edilebildiği hallerde inşaatta dökme çimento kullanılacaktır.</w:t>
      </w:r>
    </w:p>
    <w:p w14:paraId="1B26E369" w14:textId="77777777" w:rsidR="0072576C" w:rsidRDefault="0072576C" w:rsidP="0072576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119C2D3B" w14:textId="77777777" w:rsidR="0072576C" w:rsidRPr="0072576C" w:rsidRDefault="0072576C" w:rsidP="0072576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257281D0" w14:textId="6418E12E" w:rsidR="00DE21E7" w:rsidRPr="0082107E" w:rsidRDefault="00DE21E7" w:rsidP="0082107E">
      <w:pPr>
        <w:spacing w:after="0" w:line="300" w:lineRule="atLeast"/>
        <w:jc w:val="both"/>
        <w:outlineLvl w:val="3"/>
        <w:rPr>
          <w:rFonts w:ascii="Times New Roman" w:eastAsia="Times New Roman" w:hAnsi="Times New Roman" w:cs="Times New Roman"/>
          <w:b/>
          <w:lang w:val="en-GB" w:eastAsia="fr-FR"/>
        </w:rPr>
      </w:pPr>
      <w:proofErr w:type="spellStart"/>
      <w:r w:rsidRPr="0082107E">
        <w:rPr>
          <w:rFonts w:ascii="Times New Roman" w:eastAsia="Times New Roman" w:hAnsi="Times New Roman" w:cs="Times New Roman"/>
          <w:b/>
          <w:lang w:val="en-GB" w:eastAsia="fr-FR"/>
        </w:rPr>
        <w:t>Taşıyıcı</w:t>
      </w:r>
      <w:proofErr w:type="spellEnd"/>
      <w:r w:rsidRPr="0082107E">
        <w:rPr>
          <w:rFonts w:ascii="Times New Roman" w:eastAsia="Times New Roman" w:hAnsi="Times New Roman" w:cs="Times New Roman"/>
          <w:b/>
          <w:lang w:val="en-GB" w:eastAsia="fr-FR"/>
        </w:rPr>
        <w:t xml:space="preserve"> </w:t>
      </w:r>
      <w:proofErr w:type="spellStart"/>
      <w:r w:rsidRPr="0082107E">
        <w:rPr>
          <w:rFonts w:ascii="Times New Roman" w:eastAsia="Times New Roman" w:hAnsi="Times New Roman" w:cs="Times New Roman"/>
          <w:b/>
          <w:lang w:val="en-GB" w:eastAsia="fr-FR"/>
        </w:rPr>
        <w:t>Yığma</w:t>
      </w:r>
      <w:proofErr w:type="spellEnd"/>
      <w:r w:rsidRPr="0082107E">
        <w:rPr>
          <w:rFonts w:ascii="Times New Roman" w:eastAsia="Times New Roman" w:hAnsi="Times New Roman" w:cs="Times New Roman"/>
          <w:b/>
          <w:lang w:val="en-GB" w:eastAsia="fr-FR"/>
        </w:rPr>
        <w:t xml:space="preserve"> </w:t>
      </w:r>
      <w:proofErr w:type="spellStart"/>
      <w:r w:rsidRPr="0082107E">
        <w:rPr>
          <w:rFonts w:ascii="Times New Roman" w:eastAsia="Times New Roman" w:hAnsi="Times New Roman" w:cs="Times New Roman"/>
          <w:b/>
          <w:lang w:val="en-GB" w:eastAsia="fr-FR"/>
        </w:rPr>
        <w:t>Tuğla</w:t>
      </w:r>
      <w:proofErr w:type="spellEnd"/>
      <w:r w:rsidRPr="0082107E">
        <w:rPr>
          <w:rFonts w:ascii="Times New Roman" w:eastAsia="Times New Roman" w:hAnsi="Times New Roman" w:cs="Times New Roman"/>
          <w:b/>
          <w:lang w:val="en-GB" w:eastAsia="fr-FR"/>
        </w:rPr>
        <w:t xml:space="preserve">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</w:tblGrid>
      <w:tr w:rsidR="00DE21E7" w:rsidRPr="00DE21E7" w14:paraId="30A64A7B" w14:textId="77777777" w:rsidTr="00583AAF">
        <w:trPr>
          <w:trHeight w:val="1875"/>
          <w:tblCellSpacing w:w="15" w:type="dxa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AD97C" w14:textId="77777777" w:rsidR="00DE21E7" w:rsidRPr="00DE21E7" w:rsidRDefault="00DE21E7" w:rsidP="00583AAF">
            <w:pPr>
              <w:jc w:val="center"/>
              <w:rPr>
                <w:rFonts w:ascii="Times New Roman" w:eastAsia="SimSun" w:hAnsi="Times New Roman" w:cs="Times New Roman"/>
              </w:rPr>
            </w:pPr>
            <w:r w:rsidRPr="00DE21E7">
              <w:rPr>
                <w:rFonts w:ascii="Times New Roman" w:eastAsia="SimSun" w:hAnsi="Times New Roman" w:cs="Times New Roman"/>
                <w:noProof/>
                <w:lang w:eastAsia="tr-TR"/>
              </w:rPr>
              <w:drawing>
                <wp:inline distT="0" distB="0" distL="0" distR="0" wp14:anchorId="460FD77C" wp14:editId="68CA78F3">
                  <wp:extent cx="956945" cy="956945"/>
                  <wp:effectExtent l="0" t="0" r="0" b="0"/>
                  <wp:docPr id="47" name="Resim 47" descr="http://www.kudret.com/yuklemeler/pictures/small.1246438706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kudret.com/yuklemeler/pictures/small.1246438706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8421C1" w14:textId="77777777" w:rsidR="00DE21E7" w:rsidRPr="00DE21E7" w:rsidRDefault="00DE21E7" w:rsidP="00DE21E7">
      <w:pPr>
        <w:spacing w:after="0" w:line="255" w:lineRule="atLeast"/>
        <w:ind w:left="-360"/>
        <w:jc w:val="both"/>
        <w:rPr>
          <w:rFonts w:ascii="Times New Roman" w:eastAsia="SimSun" w:hAnsi="Times New Roman" w:cs="Times New Roman"/>
          <w:bCs/>
        </w:rPr>
      </w:pPr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Tip (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Ts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En 771-1): Kategori </w:t>
      </w:r>
      <w:proofErr w:type="gram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I -</w:t>
      </w:r>
      <w:proofErr w:type="gram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HDAğırlık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(kg): 8Boyut: 29*19*13,5(h) 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cmBasınç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Dayanımı: 14 N/mm2Sipariş Kodu: DINY135Isı İletkenlik Hesap Değeri(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λh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): 0,50 W/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mKDuvar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Kalınlığı: 19 cm. - 29 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cm.Hacim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Ağırlığı: 1100 kg./m3Sarfiyat (ad/m2): (22 - 35) </w:t>
      </w:r>
      <w:hyperlink r:id="rId8" w:tgtFrame="_blank" w:history="1">
        <w:r w:rsidRPr="00DE21E7">
          <w:rPr>
            <w:rFonts w:ascii="Times New Roman" w:eastAsia="SimSun" w:hAnsi="Times New Roman" w:cs="Times New Roman"/>
            <w:bCs/>
            <w:u w:val="single"/>
            <w:bdr w:val="none" w:sz="0" w:space="0" w:color="auto" w:frame="1"/>
          </w:rPr>
          <w:t>CE PERFORMANS ETİKETİ</w:t>
        </w:r>
      </w:hyperlink>
    </w:p>
    <w:p w14:paraId="2609C5F7" w14:textId="77777777" w:rsidR="0082107E" w:rsidRDefault="0082107E" w:rsidP="00445014">
      <w:pPr>
        <w:rPr>
          <w:rFonts w:ascii="Times New Roman" w:hAnsi="Times New Roman" w:cs="Times New Roman"/>
        </w:rPr>
      </w:pPr>
    </w:p>
    <w:p w14:paraId="10CE8183" w14:textId="77777777" w:rsidR="0072576C" w:rsidRDefault="0072576C" w:rsidP="00445014">
      <w:pPr>
        <w:rPr>
          <w:rFonts w:ascii="Times New Roman" w:hAnsi="Times New Roman" w:cs="Times New Roman"/>
        </w:rPr>
      </w:pPr>
    </w:p>
    <w:p w14:paraId="29E63B2D" w14:textId="77777777" w:rsidR="0072576C" w:rsidRDefault="0072576C" w:rsidP="00445014">
      <w:pPr>
        <w:rPr>
          <w:rFonts w:ascii="Times New Roman" w:hAnsi="Times New Roman" w:cs="Times New Roman"/>
        </w:rPr>
      </w:pPr>
    </w:p>
    <w:p w14:paraId="3AFC31CE" w14:textId="77777777" w:rsidR="0072576C" w:rsidRDefault="0072576C" w:rsidP="00445014">
      <w:pPr>
        <w:rPr>
          <w:rFonts w:ascii="Times New Roman" w:hAnsi="Times New Roman" w:cs="Times New Roman"/>
        </w:rPr>
      </w:pPr>
    </w:p>
    <w:p w14:paraId="0471730B" w14:textId="77777777" w:rsidR="0072576C" w:rsidRPr="00DE21E7" w:rsidRDefault="0072576C" w:rsidP="00445014">
      <w:pPr>
        <w:rPr>
          <w:rFonts w:ascii="Times New Roman" w:hAnsi="Times New Roman" w:cs="Times New Roman"/>
        </w:rPr>
      </w:pPr>
    </w:p>
    <w:p w14:paraId="26F680AF" w14:textId="5AADD038" w:rsidR="00DE21E7" w:rsidRPr="0082107E" w:rsidRDefault="00DE21E7" w:rsidP="0082107E">
      <w:pPr>
        <w:spacing w:after="0" w:line="300" w:lineRule="atLeast"/>
        <w:jc w:val="both"/>
        <w:outlineLvl w:val="3"/>
        <w:rPr>
          <w:rFonts w:ascii="Times New Roman" w:eastAsia="Times New Roman" w:hAnsi="Times New Roman" w:cs="Times New Roman"/>
          <w:b/>
          <w:lang w:val="en-GB" w:eastAsia="fr-FR"/>
        </w:rPr>
      </w:pPr>
      <w:r w:rsidRPr="0082107E">
        <w:rPr>
          <w:rFonts w:ascii="Times New Roman" w:eastAsia="Times New Roman" w:hAnsi="Times New Roman" w:cs="Times New Roman"/>
          <w:b/>
          <w:lang w:val="en-GB" w:eastAsia="fr-FR"/>
        </w:rPr>
        <w:t xml:space="preserve">13,5 </w:t>
      </w:r>
      <w:proofErr w:type="spellStart"/>
      <w:r w:rsidRPr="0082107E">
        <w:rPr>
          <w:rFonts w:ascii="Times New Roman" w:eastAsia="Times New Roman" w:hAnsi="Times New Roman" w:cs="Times New Roman"/>
          <w:b/>
          <w:lang w:val="en-GB" w:eastAsia="fr-FR"/>
        </w:rPr>
        <w:t>Tuğla</w:t>
      </w:r>
      <w:proofErr w:type="spellEnd"/>
      <w:r w:rsidRPr="0082107E">
        <w:rPr>
          <w:rFonts w:ascii="Times New Roman" w:eastAsia="Times New Roman" w:hAnsi="Times New Roman" w:cs="Times New Roman"/>
          <w:b/>
          <w:lang w:val="en-GB" w:eastAsia="fr-FR"/>
        </w:rPr>
        <w:t xml:space="preserve">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</w:tblGrid>
      <w:tr w:rsidR="00DE21E7" w:rsidRPr="00DE21E7" w14:paraId="551D69DE" w14:textId="77777777" w:rsidTr="00583AAF">
        <w:trPr>
          <w:trHeight w:val="1875"/>
          <w:tblCellSpacing w:w="15" w:type="dxa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3785D" w14:textId="77777777" w:rsidR="00DE21E7" w:rsidRPr="00DE21E7" w:rsidRDefault="00DE21E7" w:rsidP="00583AAF">
            <w:pPr>
              <w:jc w:val="center"/>
              <w:rPr>
                <w:rFonts w:ascii="Times New Roman" w:eastAsia="SimSun" w:hAnsi="Times New Roman" w:cs="Times New Roman"/>
              </w:rPr>
            </w:pPr>
            <w:r w:rsidRPr="00DE21E7">
              <w:rPr>
                <w:rFonts w:ascii="Times New Roman" w:eastAsia="SimSun" w:hAnsi="Times New Roman" w:cs="Times New Roman"/>
                <w:noProof/>
                <w:lang w:eastAsia="tr-TR"/>
              </w:rPr>
              <w:drawing>
                <wp:inline distT="0" distB="0" distL="0" distR="0" wp14:anchorId="339AD379" wp14:editId="55AF9A07">
                  <wp:extent cx="956945" cy="956945"/>
                  <wp:effectExtent l="0" t="0" r="0" b="0"/>
                  <wp:docPr id="46" name="Resim 46" descr="http://www.kudret.com/yuklemeler/pictures/small.1246440683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kudret.com/yuklemeler/pictures/small.1246440683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945" cy="95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733A92" w14:textId="77777777" w:rsidR="00DE21E7" w:rsidRPr="00DE21E7" w:rsidRDefault="00DE21E7" w:rsidP="00DE21E7">
      <w:pPr>
        <w:spacing w:after="0" w:line="255" w:lineRule="atLeast"/>
        <w:ind w:left="-360"/>
        <w:jc w:val="both"/>
        <w:rPr>
          <w:rFonts w:ascii="Times New Roman" w:eastAsia="SimSun" w:hAnsi="Times New Roman" w:cs="Times New Roman"/>
          <w:bCs/>
        </w:rPr>
      </w:pPr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Tip (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Ts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En 771-1): Kategori </w:t>
      </w:r>
      <w:proofErr w:type="gram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II -</w:t>
      </w:r>
      <w:proofErr w:type="gram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LDAğırlık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(kg): 3Boyut: 19*19*13,5 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cmBasınç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Dayanımı: 2,5 N/mm2Sipariş Kodu: 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ONBIsı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İletkenlik Hesap Değeri(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λh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): 0,32 W/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mKDuvar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Kalınlığı: 19 cm - 13,5 </w:t>
      </w:r>
      <w:proofErr w:type="spellStart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>cmHacim</w:t>
      </w:r>
      <w:proofErr w:type="spellEnd"/>
      <w:r w:rsidRPr="00DE21E7">
        <w:rPr>
          <w:rFonts w:ascii="Times New Roman" w:eastAsia="SimSun" w:hAnsi="Times New Roman" w:cs="Times New Roman"/>
          <w:bCs/>
          <w:bdr w:val="none" w:sz="0" w:space="0" w:color="auto" w:frame="1"/>
        </w:rPr>
        <w:t xml:space="preserve"> Ağırlığı: 600 kg/m3Sarfiyat (ad/m2): (35 - 25) </w:t>
      </w:r>
      <w:hyperlink r:id="rId10" w:tgtFrame="_blank" w:history="1">
        <w:r w:rsidRPr="00DE21E7">
          <w:rPr>
            <w:rFonts w:ascii="Times New Roman" w:eastAsia="SimSun" w:hAnsi="Times New Roman" w:cs="Times New Roman"/>
            <w:bCs/>
            <w:u w:val="single"/>
            <w:bdr w:val="none" w:sz="0" w:space="0" w:color="auto" w:frame="1"/>
          </w:rPr>
          <w:t>CE PERFORMANS ETİKETİ</w:t>
        </w:r>
      </w:hyperlink>
    </w:p>
    <w:p w14:paraId="2A33F97A" w14:textId="77777777" w:rsidR="00DE21E7" w:rsidRPr="00DE21E7" w:rsidRDefault="00DE21E7" w:rsidP="00445014">
      <w:pPr>
        <w:rPr>
          <w:rFonts w:ascii="Times New Roman" w:hAnsi="Times New Roman" w:cs="Times New Roman"/>
        </w:rPr>
      </w:pPr>
    </w:p>
    <w:p w14:paraId="1429BA8B" w14:textId="4D3B5A63" w:rsidR="00DE21E7" w:rsidRPr="00DE21E7" w:rsidRDefault="00DE21E7" w:rsidP="00DE21E7">
      <w:pPr>
        <w:rPr>
          <w:rFonts w:ascii="Times New Roman" w:hAnsi="Times New Roman" w:cs="Times New Roman"/>
          <w:b/>
          <w:bCs/>
          <w:u w:val="single"/>
        </w:rPr>
      </w:pPr>
      <w:r w:rsidRPr="00DE21E7">
        <w:rPr>
          <w:rFonts w:ascii="Times New Roman" w:hAnsi="Times New Roman" w:cs="Times New Roman"/>
          <w:b/>
          <w:bCs/>
          <w:u w:val="single"/>
        </w:rPr>
        <w:t xml:space="preserve">Boya Malzemesi Teknik Şartnamesi </w:t>
      </w:r>
    </w:p>
    <w:p w14:paraId="1FE63420" w14:textId="7D5FAC81" w:rsidR="00DE21E7" w:rsidRPr="0082107E" w:rsidRDefault="00DE21E7" w:rsidP="00DE21E7">
      <w:pPr>
        <w:rPr>
          <w:rFonts w:ascii="Times New Roman" w:hAnsi="Times New Roman" w:cs="Times New Roman"/>
          <w:b/>
          <w:bCs/>
          <w:u w:val="single"/>
        </w:rPr>
      </w:pPr>
      <w:r w:rsidRPr="0082107E">
        <w:rPr>
          <w:rFonts w:ascii="Times New Roman" w:hAnsi="Times New Roman" w:cs="Times New Roman"/>
          <w:b/>
          <w:bCs/>
          <w:u w:val="single"/>
        </w:rPr>
        <w:t xml:space="preserve">Plastik İç Cephe Boyalar </w:t>
      </w:r>
    </w:p>
    <w:p w14:paraId="5D6A69FE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-İ ç cephe boyası, akrilik emülsiyon esaslı ve/</w:t>
      </w:r>
      <w:proofErr w:type="gramStart"/>
      <w:r w:rsidRPr="00DE21E7">
        <w:rPr>
          <w:rFonts w:ascii="Times New Roman" w:hAnsi="Times New Roman" w:cs="Times New Roman"/>
        </w:rPr>
        <w:t>veya  silikon</w:t>
      </w:r>
      <w:proofErr w:type="gramEnd"/>
      <w:r w:rsidRPr="00DE21E7">
        <w:rPr>
          <w:rFonts w:ascii="Times New Roman" w:hAnsi="Times New Roman" w:cs="Times New Roman"/>
        </w:rPr>
        <w:t xml:space="preserve"> ihtiva eden mat ve dekoratif özelliğe sahip olmalıdır.</w:t>
      </w:r>
    </w:p>
    <w:p w14:paraId="56712238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-Her türlü yüzeye uygulanabilir olmalıdır. Yüksek kaplama ve doldurma gücüne sahip olmalıdır.</w:t>
      </w:r>
    </w:p>
    <w:p w14:paraId="4D3A9C3A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 xml:space="preserve">-Renkleri solmaz ve nefes alma özelliği olmalıdır. </w:t>
      </w:r>
    </w:p>
    <w:p w14:paraId="5C884DC3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-Ortalama %10-20 oranında su ile inceltilebilmelidir.</w:t>
      </w:r>
    </w:p>
    <w:p w14:paraId="741C12DE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-Rulo veya fırça ile uygulanabilmelidir.</w:t>
      </w:r>
    </w:p>
    <w:p w14:paraId="740CD777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-Yüzeye bağlı olarak 10-15 m2/</w:t>
      </w:r>
      <w:proofErr w:type="spellStart"/>
      <w:r w:rsidRPr="00DE21E7">
        <w:rPr>
          <w:rFonts w:ascii="Times New Roman" w:hAnsi="Times New Roman" w:cs="Times New Roman"/>
        </w:rPr>
        <w:t>lt</w:t>
      </w:r>
      <w:proofErr w:type="spellEnd"/>
      <w:r w:rsidRPr="00DE21E7">
        <w:rPr>
          <w:rFonts w:ascii="Times New Roman" w:hAnsi="Times New Roman" w:cs="Times New Roman"/>
        </w:rPr>
        <w:t xml:space="preserve"> boyama özelliği olmalıdır.</w:t>
      </w:r>
    </w:p>
    <w:p w14:paraId="2BB2E425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-Boyanın açılmamış ambalajı ve oda sıcaklığında saklama ömrü en az 1 yıl olmalıdır.</w:t>
      </w:r>
    </w:p>
    <w:p w14:paraId="08E73949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-TSE standartlarına uygun olmalıdır.</w:t>
      </w:r>
    </w:p>
    <w:p w14:paraId="2D62AE68" w14:textId="0880FF2E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DE21E7">
        <w:rPr>
          <w:rFonts w:ascii="Times New Roman" w:hAnsi="Times New Roman" w:cs="Times New Roman"/>
        </w:rPr>
        <w:t>-Boyalar teneke veya plastik ambalaj içerisinde teslim edilecektir.</w:t>
      </w:r>
    </w:p>
    <w:p w14:paraId="3DC99A02" w14:textId="5BD721C7" w:rsidR="00DE21E7" w:rsidRPr="0082107E" w:rsidRDefault="00DE21E7" w:rsidP="00DE21E7">
      <w:pPr>
        <w:rPr>
          <w:rFonts w:ascii="Times New Roman" w:hAnsi="Times New Roman" w:cs="Times New Roman"/>
          <w:b/>
          <w:bCs/>
          <w:u w:val="single"/>
        </w:rPr>
      </w:pPr>
      <w:r w:rsidRPr="0082107E">
        <w:rPr>
          <w:rFonts w:ascii="Times New Roman" w:hAnsi="Times New Roman" w:cs="Times New Roman"/>
          <w:b/>
          <w:bCs/>
          <w:u w:val="single"/>
        </w:rPr>
        <w:t>Dış Cephe Silikonlu Boyalar</w:t>
      </w:r>
    </w:p>
    <w:p w14:paraId="7A260A7A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 xml:space="preserve">-Akrilik kopolimer reçine </w:t>
      </w:r>
      <w:proofErr w:type="spellStart"/>
      <w:r w:rsidRPr="0082107E">
        <w:rPr>
          <w:rFonts w:ascii="Times New Roman" w:hAnsi="Times New Roman" w:cs="Times New Roman"/>
        </w:rPr>
        <w:t>esalı</w:t>
      </w:r>
      <w:proofErr w:type="spellEnd"/>
      <w:r w:rsidRPr="0082107E">
        <w:rPr>
          <w:rFonts w:ascii="Times New Roman" w:hAnsi="Times New Roman" w:cs="Times New Roman"/>
        </w:rPr>
        <w:t xml:space="preserve"> silikon ihtiva eden su bazlı son kat dış cephe boyası olmalıdır.</w:t>
      </w:r>
    </w:p>
    <w:p w14:paraId="206CDCAA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-Yüksek kapatma gücü olmalıdır.</w:t>
      </w:r>
    </w:p>
    <w:p w14:paraId="0B5A206E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-Solmaya ve değişik hava şartlarına karşı dayanıklı olmalıdır.</w:t>
      </w:r>
    </w:p>
    <w:p w14:paraId="1B9AD80E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-Yüzeye bağlı olarak 6-10 m2/</w:t>
      </w:r>
      <w:proofErr w:type="spellStart"/>
      <w:r w:rsidRPr="0082107E">
        <w:rPr>
          <w:rFonts w:ascii="Times New Roman" w:hAnsi="Times New Roman" w:cs="Times New Roman"/>
        </w:rPr>
        <w:t>lt</w:t>
      </w:r>
      <w:proofErr w:type="spellEnd"/>
      <w:r w:rsidRPr="0082107E">
        <w:rPr>
          <w:rFonts w:ascii="Times New Roman" w:hAnsi="Times New Roman" w:cs="Times New Roman"/>
        </w:rPr>
        <w:t xml:space="preserve"> boyama özelliği olmalıdır.</w:t>
      </w:r>
    </w:p>
    <w:p w14:paraId="1E5F5E7D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-Ortalama %10-20 oranında su ile inceltilebilmelidir.</w:t>
      </w:r>
    </w:p>
    <w:p w14:paraId="4BB8AD3D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 xml:space="preserve">-TSE standartlarına uygun olmalıdır. </w:t>
      </w:r>
    </w:p>
    <w:p w14:paraId="136E7893" w14:textId="6737BCC3" w:rsidR="00DE21E7" w:rsidRPr="00DE21E7" w:rsidRDefault="00DE21E7" w:rsidP="00DE21E7">
      <w:pPr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-Boyalar teneke veya plastik ambalaj içerisinde teslim edilecektir.</w:t>
      </w:r>
    </w:p>
    <w:p w14:paraId="0677C87C" w14:textId="53BD851F" w:rsidR="00DE21E7" w:rsidRPr="0082107E" w:rsidRDefault="00DE21E7" w:rsidP="00DE21E7">
      <w:pPr>
        <w:rPr>
          <w:rFonts w:ascii="Times New Roman" w:hAnsi="Times New Roman" w:cs="Times New Roman"/>
          <w:b/>
          <w:bCs/>
          <w:u w:val="single"/>
        </w:rPr>
      </w:pPr>
      <w:r w:rsidRPr="0082107E">
        <w:rPr>
          <w:rFonts w:ascii="Times New Roman" w:hAnsi="Times New Roman" w:cs="Times New Roman"/>
          <w:b/>
          <w:bCs/>
          <w:u w:val="single"/>
        </w:rPr>
        <w:t>Selülozik Boyalar</w:t>
      </w:r>
    </w:p>
    <w:p w14:paraId="3C52E00A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-Alkid reçine esaslı yarı mat ve yüksek örtücülüğe sahip olmalıdır.</w:t>
      </w:r>
    </w:p>
    <w:p w14:paraId="5269B2CD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-Yapışma kabiliyeti iyi olmalıdır.</w:t>
      </w:r>
    </w:p>
    <w:p w14:paraId="3BFD5424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-Boyanın açılmamış ambalajı ve oda sıcaklığında saklama ömrü en az 1 yıl olmalıdır.</w:t>
      </w:r>
    </w:p>
    <w:p w14:paraId="0091B19D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 xml:space="preserve">-TSE standartlarına uygun olmalıdır. </w:t>
      </w:r>
    </w:p>
    <w:p w14:paraId="705780EA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 xml:space="preserve">-Viskozite: En az 85 KU </w:t>
      </w:r>
    </w:p>
    <w:p w14:paraId="67F989A4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 xml:space="preserve">-Yoğunluk: 1,35+-0,05 </w:t>
      </w:r>
      <w:proofErr w:type="spellStart"/>
      <w:r w:rsidRPr="0082107E">
        <w:rPr>
          <w:rFonts w:ascii="Times New Roman" w:hAnsi="Times New Roman" w:cs="Times New Roman"/>
        </w:rPr>
        <w:t>gr</w:t>
      </w:r>
      <w:proofErr w:type="spellEnd"/>
      <w:r w:rsidRPr="0082107E">
        <w:rPr>
          <w:rFonts w:ascii="Times New Roman" w:hAnsi="Times New Roman" w:cs="Times New Roman"/>
        </w:rPr>
        <w:t>/cm³</w:t>
      </w:r>
    </w:p>
    <w:p w14:paraId="6B224EE3" w14:textId="77777777" w:rsidR="00DE21E7" w:rsidRPr="0082107E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 xml:space="preserve">-Parlaklık: En az 70 </w:t>
      </w:r>
      <w:proofErr w:type="spellStart"/>
      <w:r w:rsidRPr="0082107E">
        <w:rPr>
          <w:rFonts w:ascii="Times New Roman" w:hAnsi="Times New Roman" w:cs="Times New Roman"/>
        </w:rPr>
        <w:t>gloss</w:t>
      </w:r>
      <w:proofErr w:type="spellEnd"/>
    </w:p>
    <w:p w14:paraId="1E395367" w14:textId="77777777" w:rsidR="00DE21E7" w:rsidRPr="00DE21E7" w:rsidRDefault="00DE21E7" w:rsidP="0082107E">
      <w:pPr>
        <w:spacing w:after="0"/>
        <w:rPr>
          <w:rFonts w:ascii="Times New Roman" w:hAnsi="Times New Roman" w:cs="Times New Roman"/>
        </w:rPr>
      </w:pPr>
      <w:r w:rsidRPr="0082107E">
        <w:rPr>
          <w:rFonts w:ascii="Times New Roman" w:hAnsi="Times New Roman" w:cs="Times New Roman"/>
        </w:rPr>
        <w:t>-Örtme gücü: Tek katta 1kg ile 12-15 m2</w:t>
      </w:r>
    </w:p>
    <w:p w14:paraId="59BB1AB9" w14:textId="77777777" w:rsidR="0082107E" w:rsidRDefault="0082107E" w:rsidP="00821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164182" w14:textId="77777777" w:rsidR="0082107E" w:rsidRDefault="0082107E" w:rsidP="00821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F0FE38" w14:textId="77777777" w:rsidR="0082107E" w:rsidRPr="009742BA" w:rsidRDefault="0082107E" w:rsidP="008210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FD0126" w14:textId="77777777" w:rsidR="0082107E" w:rsidRDefault="0082107E" w:rsidP="0082107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5E3400">
        <w:rPr>
          <w:b/>
          <w:color w:val="000000"/>
          <w:shd w:val="clear" w:color="auto" w:fill="FFFFFF"/>
        </w:rPr>
        <w:t>DİĞER ŞARTLAR</w:t>
      </w:r>
    </w:p>
    <w:p w14:paraId="7A21F5C1" w14:textId="77777777" w:rsidR="0082107E" w:rsidRPr="008537DB" w:rsidRDefault="0082107E" w:rsidP="0082107E">
      <w:pPr>
        <w:pStyle w:val="GvdeMetni"/>
        <w:ind w:firstLine="708"/>
        <w:jc w:val="both"/>
        <w:rPr>
          <w:rFonts w:ascii="Times New Roman" w:hAnsi="Times New Roman" w:cs="Times New Roman"/>
          <w:b w:val="0"/>
        </w:rPr>
      </w:pPr>
      <w:proofErr w:type="spellStart"/>
      <w:r w:rsidRPr="008537DB">
        <w:rPr>
          <w:rFonts w:ascii="Times New Roman" w:hAnsi="Times New Roman" w:cs="Times New Roman"/>
          <w:b w:val="0"/>
        </w:rPr>
        <w:t>Yüklenici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firma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muayene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kontrollerde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gözlemci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bulunduracak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gözlemci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muayene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kontrol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sonuçlarını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imzalayacaktır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. Aksi </w:t>
      </w:r>
      <w:proofErr w:type="spellStart"/>
      <w:r w:rsidRPr="008537DB">
        <w:rPr>
          <w:rFonts w:ascii="Times New Roman" w:hAnsi="Times New Roman" w:cs="Times New Roman"/>
          <w:b w:val="0"/>
        </w:rPr>
        <w:t>takdirde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muayene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kabul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raporu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firma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tarafından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aynen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kabul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edilmiş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sayılacaktır</w:t>
      </w:r>
      <w:proofErr w:type="spellEnd"/>
      <w:r w:rsidRPr="008537DB">
        <w:rPr>
          <w:rFonts w:ascii="Times New Roman" w:hAnsi="Times New Roman" w:cs="Times New Roman"/>
          <w:b w:val="0"/>
        </w:rPr>
        <w:t>.</w:t>
      </w:r>
    </w:p>
    <w:p w14:paraId="03DDDD23" w14:textId="77777777" w:rsidR="0082107E" w:rsidRDefault="0082107E" w:rsidP="0082107E">
      <w:pPr>
        <w:pStyle w:val="GvdeMetni"/>
        <w:ind w:right="-142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ab/>
      </w:r>
    </w:p>
    <w:p w14:paraId="71792A1B" w14:textId="77777777" w:rsidR="0082107E" w:rsidRPr="008537DB" w:rsidRDefault="0082107E" w:rsidP="0082107E">
      <w:pPr>
        <w:pStyle w:val="GvdeMetni"/>
        <w:ind w:right="-142" w:firstLine="688"/>
        <w:jc w:val="both"/>
        <w:rPr>
          <w:rFonts w:ascii="Times New Roman" w:hAnsi="Times New Roman" w:cs="Times New Roman"/>
          <w:b w:val="0"/>
        </w:rPr>
      </w:pPr>
      <w:proofErr w:type="spellStart"/>
      <w:r w:rsidRPr="008537DB">
        <w:rPr>
          <w:rFonts w:ascii="Times New Roman" w:hAnsi="Times New Roman" w:cs="Times New Roman"/>
          <w:b w:val="0"/>
          <w:bCs w:val="0"/>
        </w:rPr>
        <w:t>İdare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gerek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gördüğü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takdirde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resmi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veya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özel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kuruluşlarda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malzemeler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için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analiz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yaptırabilecektir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.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Analizlerin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tüm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giderleri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yükleniciye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ait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olacaktır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. Teslim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edilen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malların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muayene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kabulü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Muayene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Kabul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Komisyonu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tarafından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teslim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yerinde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teknik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şartnamedeki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kriterler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teslim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süresi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dikkate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alınarak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bCs w:val="0"/>
        </w:rPr>
        <w:t>yapılacaktır</w:t>
      </w:r>
      <w:proofErr w:type="spellEnd"/>
      <w:r w:rsidRPr="008537DB">
        <w:rPr>
          <w:rFonts w:ascii="Times New Roman" w:hAnsi="Times New Roman" w:cs="Times New Roman"/>
          <w:b w:val="0"/>
          <w:bCs w:val="0"/>
        </w:rPr>
        <w:t>.</w:t>
      </w:r>
    </w:p>
    <w:p w14:paraId="505135F5" w14:textId="77777777" w:rsidR="0082107E" w:rsidRDefault="0082107E" w:rsidP="0082107E">
      <w:pPr>
        <w:pStyle w:val="GvdeMetni"/>
        <w:ind w:right="-142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ab/>
      </w:r>
    </w:p>
    <w:p w14:paraId="568FE46D" w14:textId="77777777" w:rsidR="0082107E" w:rsidRPr="008537DB" w:rsidRDefault="0082107E" w:rsidP="0082107E">
      <w:pPr>
        <w:pStyle w:val="GvdeMetni"/>
        <w:ind w:right="-142" w:firstLine="688"/>
        <w:jc w:val="both"/>
        <w:rPr>
          <w:rFonts w:ascii="Times New Roman" w:hAnsi="Times New Roman" w:cs="Times New Roman"/>
          <w:b w:val="0"/>
          <w:caps/>
        </w:rPr>
      </w:pPr>
      <w:r w:rsidRPr="008537DB">
        <w:rPr>
          <w:rFonts w:ascii="Times New Roman" w:hAnsi="Times New Roman" w:cs="Times New Roman"/>
          <w:b w:val="0"/>
        </w:rPr>
        <w:t xml:space="preserve">Gerek </w:t>
      </w:r>
      <w:proofErr w:type="spellStart"/>
      <w:r w:rsidRPr="008537DB">
        <w:rPr>
          <w:rFonts w:ascii="Times New Roman" w:hAnsi="Times New Roman" w:cs="Times New Roman"/>
          <w:b w:val="0"/>
        </w:rPr>
        <w:t>teslim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yerinde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gerekse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resmi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veya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özel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kuruluşlarda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yaptırılacak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olan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muayene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kontroller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neticesinde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; </w:t>
      </w:r>
      <w:proofErr w:type="spellStart"/>
      <w:r w:rsidRPr="008537DB">
        <w:rPr>
          <w:rFonts w:ascii="Times New Roman" w:hAnsi="Times New Roman" w:cs="Times New Roman"/>
          <w:b w:val="0"/>
        </w:rPr>
        <w:t>hatalı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(</w:t>
      </w:r>
      <w:proofErr w:type="spellStart"/>
      <w:r w:rsidRPr="008537DB">
        <w:rPr>
          <w:rFonts w:ascii="Times New Roman" w:hAnsi="Times New Roman" w:cs="Times New Roman"/>
          <w:b w:val="0"/>
        </w:rPr>
        <w:t>ölçü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malzeme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kalitesi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vb.) </w:t>
      </w:r>
      <w:proofErr w:type="spellStart"/>
      <w:r w:rsidRPr="008537DB">
        <w:rPr>
          <w:rFonts w:ascii="Times New Roman" w:hAnsi="Times New Roman" w:cs="Times New Roman"/>
          <w:b w:val="0"/>
        </w:rPr>
        <w:t>bulunan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malzemeleri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yüklenici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hiçbir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ücret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talep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etmeksizin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geç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(</w:t>
      </w:r>
      <w:r>
        <w:rPr>
          <w:rFonts w:ascii="Times New Roman" w:hAnsi="Times New Roman" w:cs="Times New Roman"/>
          <w:b w:val="0"/>
          <w:lang w:val="tr-TR"/>
        </w:rPr>
        <w:t>3</w:t>
      </w:r>
      <w:r w:rsidRPr="008537DB">
        <w:rPr>
          <w:rFonts w:ascii="Times New Roman" w:hAnsi="Times New Roman" w:cs="Times New Roman"/>
          <w:b w:val="0"/>
        </w:rPr>
        <w:t xml:space="preserve">) </w:t>
      </w:r>
      <w:r>
        <w:rPr>
          <w:rFonts w:ascii="Times New Roman" w:hAnsi="Times New Roman" w:cs="Times New Roman"/>
          <w:b w:val="0"/>
          <w:lang w:val="tr-TR"/>
        </w:rPr>
        <w:t>üç</w:t>
      </w:r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gün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içerisinde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imalat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ölçü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malzeme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hataları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bulunmayan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isteğe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uygun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malzemeler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ile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değiştirecektir</w:t>
      </w:r>
      <w:proofErr w:type="spellEnd"/>
      <w:r w:rsidRPr="008537DB">
        <w:rPr>
          <w:rFonts w:ascii="Times New Roman" w:hAnsi="Times New Roman" w:cs="Times New Roman"/>
          <w:b w:val="0"/>
        </w:rPr>
        <w:t>.</w:t>
      </w:r>
    </w:p>
    <w:p w14:paraId="693AFD11" w14:textId="77777777" w:rsidR="0082107E" w:rsidRDefault="0082107E" w:rsidP="0082107E">
      <w:pPr>
        <w:pStyle w:val="GvdeMetni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 xml:space="preserve">           </w:t>
      </w:r>
    </w:p>
    <w:p w14:paraId="170B5C5B" w14:textId="77777777" w:rsidR="0082107E" w:rsidRPr="008537DB" w:rsidRDefault="0082107E" w:rsidP="0082107E">
      <w:pPr>
        <w:pStyle w:val="GvdeMetni"/>
        <w:ind w:firstLine="688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Satın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alınacak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olan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malzemeler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teknik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şartnamedeki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hükümlere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uymadığı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takdirde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ret </w:t>
      </w:r>
      <w:proofErr w:type="spellStart"/>
      <w:r w:rsidRPr="008537DB">
        <w:rPr>
          <w:rFonts w:ascii="Times New Roman" w:hAnsi="Times New Roman" w:cs="Times New Roman"/>
          <w:b w:val="0"/>
        </w:rPr>
        <w:t>edilecektir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. </w:t>
      </w:r>
    </w:p>
    <w:p w14:paraId="7F48612B" w14:textId="5D12D9BC" w:rsidR="0082107E" w:rsidRDefault="0082107E" w:rsidP="0082107E">
      <w:pPr>
        <w:pStyle w:val="GvdeMetni"/>
        <w:ind w:left="0"/>
        <w:jc w:val="both"/>
        <w:rPr>
          <w:rFonts w:ascii="Times New Roman" w:hAnsi="Times New Roman" w:cs="Times New Roman"/>
          <w:b w:val="0"/>
        </w:rPr>
      </w:pPr>
    </w:p>
    <w:p w14:paraId="10B350CC" w14:textId="69CC48D4" w:rsidR="0082107E" w:rsidRDefault="0082107E" w:rsidP="0082107E">
      <w:pPr>
        <w:pStyle w:val="GvdeMetni"/>
        <w:ind w:firstLine="688"/>
        <w:jc w:val="both"/>
        <w:rPr>
          <w:rFonts w:ascii="Times New Roman" w:hAnsi="Times New Roman" w:cs="Times New Roman"/>
          <w:b w:val="0"/>
        </w:rPr>
      </w:pPr>
      <w:proofErr w:type="spellStart"/>
      <w:r w:rsidRPr="0082107E">
        <w:rPr>
          <w:rFonts w:ascii="Times New Roman" w:hAnsi="Times New Roman" w:cs="Times New Roman"/>
          <w:b w:val="0"/>
        </w:rPr>
        <w:t>Yükleme</w:t>
      </w:r>
      <w:proofErr w:type="spellEnd"/>
      <w:r w:rsidRPr="0082107E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2107E">
        <w:rPr>
          <w:rFonts w:ascii="Times New Roman" w:hAnsi="Times New Roman" w:cs="Times New Roman"/>
          <w:b w:val="0"/>
        </w:rPr>
        <w:t>nakliye</w:t>
      </w:r>
      <w:proofErr w:type="spellEnd"/>
      <w:r w:rsidRPr="0082107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 w:cs="Times New Roman"/>
          <w:b w:val="0"/>
        </w:rPr>
        <w:t>ve</w:t>
      </w:r>
      <w:proofErr w:type="spellEnd"/>
      <w:r w:rsidRPr="0082107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 w:cs="Times New Roman"/>
          <w:b w:val="0"/>
        </w:rPr>
        <w:t>indirme</w:t>
      </w:r>
      <w:proofErr w:type="spellEnd"/>
      <w:r w:rsidRPr="0082107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 w:cs="Times New Roman"/>
          <w:b w:val="0"/>
        </w:rPr>
        <w:t>Yükleniciye</w:t>
      </w:r>
      <w:proofErr w:type="spellEnd"/>
      <w:r w:rsidRPr="0082107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 w:cs="Times New Roman"/>
          <w:b w:val="0"/>
        </w:rPr>
        <w:t>aitttir</w:t>
      </w:r>
      <w:proofErr w:type="spellEnd"/>
      <w:r w:rsidRPr="0082107E">
        <w:rPr>
          <w:rFonts w:ascii="Times New Roman" w:hAnsi="Times New Roman" w:cs="Times New Roman"/>
          <w:b w:val="0"/>
        </w:rPr>
        <w:t>.</w:t>
      </w:r>
    </w:p>
    <w:p w14:paraId="78179A44" w14:textId="77777777" w:rsidR="0082107E" w:rsidRPr="008537DB" w:rsidRDefault="0082107E" w:rsidP="0082107E">
      <w:pPr>
        <w:pStyle w:val="GvdeMetni"/>
        <w:ind w:firstLine="688"/>
        <w:jc w:val="both"/>
        <w:rPr>
          <w:rFonts w:ascii="Times New Roman" w:hAnsi="Times New Roman" w:cs="Times New Roman"/>
          <w:b w:val="0"/>
        </w:rPr>
      </w:pPr>
    </w:p>
    <w:p w14:paraId="4A2F6EE9" w14:textId="77777777" w:rsidR="0082107E" w:rsidRDefault="0082107E" w:rsidP="0082107E">
      <w:pPr>
        <w:pStyle w:val="GvdeMetni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ab/>
      </w:r>
      <w:proofErr w:type="spellStart"/>
      <w:r w:rsidRPr="008537DB">
        <w:rPr>
          <w:rFonts w:ascii="Times New Roman" w:hAnsi="Times New Roman" w:cs="Times New Roman"/>
          <w:b w:val="0"/>
        </w:rPr>
        <w:t>Yüklenici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firma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malzemeyi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İdarece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gösterilecek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yere </w:t>
      </w:r>
      <w:proofErr w:type="spellStart"/>
      <w:r w:rsidRPr="008537DB">
        <w:rPr>
          <w:rFonts w:ascii="Times New Roman" w:hAnsi="Times New Roman" w:cs="Times New Roman"/>
          <w:b w:val="0"/>
        </w:rPr>
        <w:t>istifler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halinde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koyarak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teslim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edecektir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. </w:t>
      </w:r>
    </w:p>
    <w:p w14:paraId="18BEC174" w14:textId="77777777" w:rsidR="0082107E" w:rsidRPr="008537DB" w:rsidRDefault="0082107E" w:rsidP="0082107E">
      <w:pPr>
        <w:pStyle w:val="GvdeMetni"/>
        <w:jc w:val="both"/>
        <w:rPr>
          <w:rFonts w:ascii="Times New Roman" w:hAnsi="Times New Roman" w:cs="Times New Roman"/>
          <w:b w:val="0"/>
          <w:caps/>
        </w:rPr>
      </w:pPr>
    </w:p>
    <w:p w14:paraId="69104CB0" w14:textId="77777777" w:rsidR="0082107E" w:rsidRPr="008537DB" w:rsidRDefault="0082107E" w:rsidP="0082107E">
      <w:pPr>
        <w:pStyle w:val="GvdeMetni"/>
        <w:jc w:val="both"/>
        <w:rPr>
          <w:rFonts w:ascii="Times New Roman" w:hAnsi="Times New Roman" w:cs="Times New Roman"/>
          <w:b w:val="0"/>
          <w:caps/>
        </w:rPr>
      </w:pPr>
      <w:r w:rsidRPr="008537DB">
        <w:rPr>
          <w:rFonts w:ascii="Times New Roman" w:hAnsi="Times New Roman" w:cs="Times New Roman"/>
          <w:b w:val="0"/>
        </w:rPr>
        <w:tab/>
      </w:r>
      <w:proofErr w:type="spellStart"/>
      <w:r w:rsidRPr="008537DB">
        <w:rPr>
          <w:rFonts w:ascii="Times New Roman" w:hAnsi="Times New Roman" w:cs="Times New Roman"/>
          <w:b w:val="0"/>
        </w:rPr>
        <w:t>Yükleme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nakliye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indirme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esnasında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kırılan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çatlayan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ezilen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ürünler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teslim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alınmayacaktır</w:t>
      </w:r>
      <w:proofErr w:type="spellEnd"/>
      <w:r w:rsidRPr="008537DB">
        <w:rPr>
          <w:rFonts w:ascii="Times New Roman" w:hAnsi="Times New Roman" w:cs="Times New Roman"/>
          <w:b w:val="0"/>
        </w:rPr>
        <w:t>.</w:t>
      </w:r>
    </w:p>
    <w:p w14:paraId="315AFC11" w14:textId="77777777" w:rsidR="0082107E" w:rsidRDefault="0082107E" w:rsidP="0082107E">
      <w:pPr>
        <w:pStyle w:val="GvdeMetni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ab/>
      </w:r>
    </w:p>
    <w:p w14:paraId="0A84E2E2" w14:textId="77777777" w:rsidR="0082107E" w:rsidRPr="008537DB" w:rsidRDefault="0082107E" w:rsidP="0082107E">
      <w:pPr>
        <w:pStyle w:val="GvdeMetni"/>
        <w:ind w:firstLine="688"/>
        <w:jc w:val="both"/>
        <w:rPr>
          <w:rFonts w:ascii="Times New Roman" w:hAnsi="Times New Roman" w:cs="Times New Roman"/>
          <w:b w:val="0"/>
          <w:caps/>
        </w:rPr>
      </w:pPr>
      <w:proofErr w:type="spellStart"/>
      <w:r w:rsidRPr="008537DB">
        <w:rPr>
          <w:rFonts w:ascii="Times New Roman" w:hAnsi="Times New Roman" w:cs="Times New Roman"/>
          <w:b w:val="0"/>
        </w:rPr>
        <w:t>Yükleme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nakliye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indirmesi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esnasında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her </w:t>
      </w:r>
      <w:proofErr w:type="spellStart"/>
      <w:r w:rsidRPr="008537DB">
        <w:rPr>
          <w:rFonts w:ascii="Times New Roman" w:hAnsi="Times New Roman" w:cs="Times New Roman"/>
          <w:b w:val="0"/>
        </w:rPr>
        <w:t>türlü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güvenlik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tedbirleri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yüklenici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tarafından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alınacak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bu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esnada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oluşacak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her </w:t>
      </w:r>
      <w:proofErr w:type="spellStart"/>
      <w:r w:rsidRPr="008537DB">
        <w:rPr>
          <w:rFonts w:ascii="Times New Roman" w:hAnsi="Times New Roman" w:cs="Times New Roman"/>
          <w:b w:val="0"/>
        </w:rPr>
        <w:t>türlü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kazalara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karşı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yüklenici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sorumlu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olacaktır</w:t>
      </w:r>
      <w:proofErr w:type="spellEnd"/>
      <w:r w:rsidRPr="008537DB">
        <w:rPr>
          <w:rFonts w:ascii="Times New Roman" w:hAnsi="Times New Roman" w:cs="Times New Roman"/>
          <w:b w:val="0"/>
        </w:rPr>
        <w:t>.</w:t>
      </w:r>
    </w:p>
    <w:p w14:paraId="2700AF40" w14:textId="77777777" w:rsidR="0082107E" w:rsidRDefault="0082107E" w:rsidP="0082107E">
      <w:pPr>
        <w:pStyle w:val="GvdeMetni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ab/>
      </w:r>
    </w:p>
    <w:p w14:paraId="604FF819" w14:textId="77777777" w:rsidR="0082107E" w:rsidRPr="008537DB" w:rsidRDefault="0082107E" w:rsidP="0082107E">
      <w:pPr>
        <w:pStyle w:val="GvdeMetni"/>
        <w:ind w:firstLine="688"/>
        <w:jc w:val="both"/>
        <w:rPr>
          <w:rFonts w:ascii="Times New Roman" w:hAnsi="Times New Roman" w:cs="Times New Roman"/>
          <w:b w:val="0"/>
        </w:rPr>
      </w:pPr>
      <w:r w:rsidRPr="008537DB">
        <w:rPr>
          <w:rFonts w:ascii="Times New Roman" w:hAnsi="Times New Roman" w:cs="Times New Roman"/>
          <w:b w:val="0"/>
        </w:rPr>
        <w:t xml:space="preserve">Bu </w:t>
      </w:r>
      <w:proofErr w:type="spellStart"/>
      <w:r w:rsidRPr="008537DB">
        <w:rPr>
          <w:rFonts w:ascii="Times New Roman" w:hAnsi="Times New Roman" w:cs="Times New Roman"/>
          <w:b w:val="0"/>
        </w:rPr>
        <w:t>şartnamede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belirtilmeyen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hususlar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için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İdari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Şartname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r w:rsidRPr="008537DB">
        <w:rPr>
          <w:rFonts w:ascii="Times New Roman" w:hAnsi="Times New Roman" w:cs="Times New Roman"/>
          <w:b w:val="0"/>
          <w:shd w:val="clear" w:color="auto" w:fill="FFFFFF"/>
        </w:rPr>
        <w:t xml:space="preserve">Mal </w:t>
      </w:r>
      <w:proofErr w:type="spellStart"/>
      <w:r w:rsidRPr="008537DB">
        <w:rPr>
          <w:rFonts w:ascii="Times New Roman" w:hAnsi="Times New Roman" w:cs="Times New Roman"/>
          <w:b w:val="0"/>
          <w:shd w:val="clear" w:color="auto" w:fill="FFFFFF"/>
        </w:rPr>
        <w:t>Alımları</w:t>
      </w:r>
      <w:proofErr w:type="spellEnd"/>
      <w:r w:rsidRPr="008537DB">
        <w:rPr>
          <w:rFonts w:ascii="Times New Roman" w:hAnsi="Times New Roman" w:cs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shd w:val="clear" w:color="auto" w:fill="FFFFFF"/>
        </w:rPr>
        <w:t>Denetim</w:t>
      </w:r>
      <w:proofErr w:type="spellEnd"/>
      <w:r w:rsidRPr="008537DB">
        <w:rPr>
          <w:rFonts w:ascii="Times New Roman" w:hAnsi="Times New Roman" w:cs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shd w:val="clear" w:color="auto" w:fill="FFFFFF"/>
        </w:rPr>
        <w:t>Muayene</w:t>
      </w:r>
      <w:proofErr w:type="spellEnd"/>
      <w:r w:rsidRPr="008537DB">
        <w:rPr>
          <w:rFonts w:ascii="Times New Roman" w:hAnsi="Times New Roman" w:cs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  <w:shd w:val="clear" w:color="auto" w:fill="FFFFFF"/>
        </w:rPr>
        <w:t>ve</w:t>
      </w:r>
      <w:proofErr w:type="spellEnd"/>
      <w:r w:rsidRPr="008537DB">
        <w:rPr>
          <w:rFonts w:ascii="Times New Roman" w:hAnsi="Times New Roman" w:cs="Times New Roman"/>
          <w:b w:val="0"/>
          <w:shd w:val="clear" w:color="auto" w:fill="FFFFFF"/>
        </w:rPr>
        <w:t xml:space="preserve"> Kabul </w:t>
      </w:r>
      <w:proofErr w:type="spellStart"/>
      <w:r w:rsidRPr="008537DB">
        <w:rPr>
          <w:rFonts w:ascii="Times New Roman" w:hAnsi="Times New Roman" w:cs="Times New Roman"/>
          <w:b w:val="0"/>
          <w:shd w:val="clear" w:color="auto" w:fill="FFFFFF"/>
        </w:rPr>
        <w:t>İşlemlerine</w:t>
      </w:r>
      <w:proofErr w:type="spellEnd"/>
      <w:r w:rsidRPr="008537DB">
        <w:rPr>
          <w:rFonts w:ascii="Times New Roman" w:hAnsi="Times New Roman" w:cs="Times New Roman"/>
          <w:b w:val="0"/>
          <w:shd w:val="clear" w:color="auto" w:fill="FFFFFF"/>
        </w:rPr>
        <w:t xml:space="preserve"> Dair </w:t>
      </w:r>
      <w:proofErr w:type="spellStart"/>
      <w:r w:rsidRPr="008537DB">
        <w:rPr>
          <w:rFonts w:ascii="Times New Roman" w:hAnsi="Times New Roman" w:cs="Times New Roman"/>
          <w:b w:val="0"/>
          <w:shd w:val="clear" w:color="auto" w:fill="FFFFFF"/>
        </w:rPr>
        <w:t>Yönetmelik</w:t>
      </w:r>
      <w:proofErr w:type="spellEnd"/>
      <w:r w:rsidRPr="008537DB">
        <w:rPr>
          <w:rFonts w:ascii="Times New Roman" w:hAnsi="Times New Roman" w:cs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geçerlidir</w:t>
      </w:r>
      <w:proofErr w:type="spellEnd"/>
      <w:r w:rsidRPr="008537DB">
        <w:rPr>
          <w:rFonts w:ascii="Times New Roman" w:hAnsi="Times New Roman" w:cs="Times New Roman"/>
          <w:b w:val="0"/>
        </w:rPr>
        <w:t>.</w:t>
      </w:r>
    </w:p>
    <w:p w14:paraId="2D0C75F6" w14:textId="60516D23" w:rsidR="00DE21E7" w:rsidRDefault="00DE21E7" w:rsidP="0082107E">
      <w:pPr>
        <w:spacing w:after="0"/>
        <w:rPr>
          <w:rFonts w:ascii="Times New Roman" w:hAnsi="Times New Roman" w:cs="Times New Roman"/>
        </w:rPr>
      </w:pPr>
    </w:p>
    <w:p w14:paraId="2F5A92EA" w14:textId="45DE324D" w:rsidR="0082107E" w:rsidRDefault="0082107E" w:rsidP="0082107E">
      <w:pPr>
        <w:pStyle w:val="GvdeMetni"/>
        <w:ind w:firstLine="708"/>
        <w:jc w:val="both"/>
        <w:rPr>
          <w:rFonts w:ascii="Times New Roman" w:hAnsi="Times New Roman" w:cs="Times New Roman"/>
          <w:b w:val="0"/>
        </w:rPr>
      </w:pPr>
      <w:proofErr w:type="spellStart"/>
      <w:r w:rsidRPr="008537DB">
        <w:rPr>
          <w:rFonts w:ascii="Times New Roman" w:hAnsi="Times New Roman" w:cs="Times New Roman"/>
          <w:b w:val="0"/>
        </w:rPr>
        <w:t>İdarece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telefon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 w:cs="Times New Roman"/>
          <w:b w:val="0"/>
        </w:rPr>
        <w:t>faks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veya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posta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iletileri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ile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yapılacak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olan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taleplere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öncelik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 w:cs="Times New Roman"/>
          <w:b w:val="0"/>
        </w:rPr>
        <w:t>verilecektir</w:t>
      </w:r>
      <w:proofErr w:type="spellEnd"/>
      <w:r w:rsidRPr="008537DB">
        <w:rPr>
          <w:rFonts w:ascii="Times New Roman" w:hAnsi="Times New Roman" w:cs="Times New Roman"/>
          <w:b w:val="0"/>
        </w:rPr>
        <w:t xml:space="preserve">. </w:t>
      </w:r>
      <w:proofErr w:type="spellStart"/>
      <w:r>
        <w:rPr>
          <w:rFonts w:ascii="Times New Roman" w:hAnsi="Times New Roman" w:cs="Times New Roman"/>
          <w:b w:val="0"/>
        </w:rPr>
        <w:t>Siparişler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sözleşme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süresince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peyderpey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verilecek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ve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Siparişte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belirtilen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ürünler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en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geç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siparişe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müteakip</w:t>
      </w:r>
      <w:proofErr w:type="spellEnd"/>
      <w:r>
        <w:rPr>
          <w:rFonts w:ascii="Times New Roman" w:hAnsi="Times New Roman" w:cs="Times New Roman"/>
          <w:b w:val="0"/>
        </w:rPr>
        <w:t xml:space="preserve"> 5 </w:t>
      </w:r>
      <w:proofErr w:type="spellStart"/>
      <w:r>
        <w:rPr>
          <w:rFonts w:ascii="Times New Roman" w:hAnsi="Times New Roman" w:cs="Times New Roman"/>
          <w:b w:val="0"/>
        </w:rPr>
        <w:t>gün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içinde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teslim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edilecektir</w:t>
      </w:r>
      <w:proofErr w:type="spellEnd"/>
      <w:r>
        <w:rPr>
          <w:rFonts w:ascii="Times New Roman" w:hAnsi="Times New Roman" w:cs="Times New Roman"/>
          <w:b w:val="0"/>
        </w:rPr>
        <w:t xml:space="preserve">. </w:t>
      </w:r>
      <w:proofErr w:type="spellStart"/>
      <w:r>
        <w:rPr>
          <w:rFonts w:ascii="Times New Roman" w:hAnsi="Times New Roman" w:cs="Times New Roman"/>
          <w:b w:val="0"/>
        </w:rPr>
        <w:t>Ürünlerin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tamamı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sözleşme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süresince</w:t>
      </w:r>
      <w:proofErr w:type="spellEnd"/>
      <w:r>
        <w:rPr>
          <w:rFonts w:ascii="Times New Roman" w:hAnsi="Times New Roman" w:cs="Times New Roman"/>
          <w:b w:val="0"/>
        </w:rPr>
        <w:t xml:space="preserve"> 3 </w:t>
      </w:r>
      <w:proofErr w:type="spellStart"/>
      <w:r>
        <w:rPr>
          <w:rFonts w:ascii="Times New Roman" w:hAnsi="Times New Roman" w:cs="Times New Roman"/>
          <w:b w:val="0"/>
        </w:rPr>
        <w:t>defa</w:t>
      </w:r>
      <w:proofErr w:type="spellEnd"/>
      <w:r>
        <w:rPr>
          <w:rFonts w:ascii="Times New Roman" w:hAnsi="Times New Roman" w:cs="Times New Roman"/>
          <w:b w:val="0"/>
        </w:rPr>
        <w:t xml:space="preserve"> da </w:t>
      </w:r>
      <w:proofErr w:type="spellStart"/>
      <w:r>
        <w:rPr>
          <w:rFonts w:ascii="Times New Roman" w:hAnsi="Times New Roman" w:cs="Times New Roman"/>
          <w:b w:val="0"/>
        </w:rPr>
        <w:t>teslim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alınacaktır</w:t>
      </w:r>
      <w:proofErr w:type="spellEnd"/>
      <w:r>
        <w:rPr>
          <w:rFonts w:ascii="Times New Roman" w:hAnsi="Times New Roman" w:cs="Times New Roman"/>
          <w:b w:val="0"/>
        </w:rPr>
        <w:t xml:space="preserve">. </w:t>
      </w:r>
    </w:p>
    <w:p w14:paraId="6A9348BE" w14:textId="77777777" w:rsidR="0082107E" w:rsidRPr="00DE21E7" w:rsidRDefault="0082107E" w:rsidP="00DE21E7">
      <w:pPr>
        <w:rPr>
          <w:rFonts w:ascii="Times New Roman" w:hAnsi="Times New Roman" w:cs="Times New Roman"/>
        </w:rPr>
      </w:pPr>
    </w:p>
    <w:sectPr w:rsidR="0082107E" w:rsidRPr="00DE2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524A9" w14:textId="77777777" w:rsidR="00237433" w:rsidRDefault="00237433" w:rsidP="001E041A">
      <w:pPr>
        <w:spacing w:after="0" w:line="240" w:lineRule="auto"/>
      </w:pPr>
      <w:r>
        <w:separator/>
      </w:r>
    </w:p>
  </w:endnote>
  <w:endnote w:type="continuationSeparator" w:id="0">
    <w:p w14:paraId="685CB3DB" w14:textId="77777777" w:rsidR="00237433" w:rsidRDefault="00237433" w:rsidP="001E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3E964" w14:textId="77777777" w:rsidR="00237433" w:rsidRDefault="00237433" w:rsidP="001E041A">
      <w:pPr>
        <w:spacing w:after="0" w:line="240" w:lineRule="auto"/>
      </w:pPr>
      <w:r>
        <w:separator/>
      </w:r>
    </w:p>
  </w:footnote>
  <w:footnote w:type="continuationSeparator" w:id="0">
    <w:p w14:paraId="133CA9A6" w14:textId="77777777" w:rsidR="00237433" w:rsidRDefault="00237433" w:rsidP="001E0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891FA3"/>
    <w:multiLevelType w:val="multilevel"/>
    <w:tmpl w:val="8B76A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B417468"/>
    <w:multiLevelType w:val="hybridMultilevel"/>
    <w:tmpl w:val="046ABE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F768F"/>
    <w:multiLevelType w:val="multilevel"/>
    <w:tmpl w:val="8B76A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3004E37"/>
    <w:multiLevelType w:val="multilevel"/>
    <w:tmpl w:val="8B76A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1D4232B"/>
    <w:multiLevelType w:val="hybridMultilevel"/>
    <w:tmpl w:val="C1C40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278908">
    <w:abstractNumId w:val="4"/>
  </w:num>
  <w:num w:numId="2" w16cid:durableId="619461324">
    <w:abstractNumId w:val="1"/>
  </w:num>
  <w:num w:numId="3" w16cid:durableId="985477910">
    <w:abstractNumId w:val="0"/>
  </w:num>
  <w:num w:numId="4" w16cid:durableId="1632175326">
    <w:abstractNumId w:val="3"/>
  </w:num>
  <w:num w:numId="5" w16cid:durableId="431360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0615"/>
    <w:rsid w:val="00026AA8"/>
    <w:rsid w:val="000920AC"/>
    <w:rsid w:val="000E2D96"/>
    <w:rsid w:val="001031C1"/>
    <w:rsid w:val="00144F81"/>
    <w:rsid w:val="001E041A"/>
    <w:rsid w:val="00211875"/>
    <w:rsid w:val="00213138"/>
    <w:rsid w:val="00237433"/>
    <w:rsid w:val="002D59E0"/>
    <w:rsid w:val="003356AA"/>
    <w:rsid w:val="0039768D"/>
    <w:rsid w:val="00445014"/>
    <w:rsid w:val="00472CD9"/>
    <w:rsid w:val="005210AB"/>
    <w:rsid w:val="0058049A"/>
    <w:rsid w:val="00593D93"/>
    <w:rsid w:val="0059548F"/>
    <w:rsid w:val="005A598E"/>
    <w:rsid w:val="005B518A"/>
    <w:rsid w:val="00616089"/>
    <w:rsid w:val="00710615"/>
    <w:rsid w:val="00724840"/>
    <w:rsid w:val="0072576C"/>
    <w:rsid w:val="007D319C"/>
    <w:rsid w:val="0082107E"/>
    <w:rsid w:val="00860EBD"/>
    <w:rsid w:val="008912B4"/>
    <w:rsid w:val="008E780E"/>
    <w:rsid w:val="009671D4"/>
    <w:rsid w:val="009C4E7B"/>
    <w:rsid w:val="009E3939"/>
    <w:rsid w:val="00A0277D"/>
    <w:rsid w:val="00AB2377"/>
    <w:rsid w:val="00B06205"/>
    <w:rsid w:val="00B9559F"/>
    <w:rsid w:val="00C22D7F"/>
    <w:rsid w:val="00C30B87"/>
    <w:rsid w:val="00C331B2"/>
    <w:rsid w:val="00CF5B0E"/>
    <w:rsid w:val="00D14613"/>
    <w:rsid w:val="00DE21E7"/>
    <w:rsid w:val="00DE6AD1"/>
    <w:rsid w:val="00DE7EB1"/>
    <w:rsid w:val="00FC22EB"/>
    <w:rsid w:val="00FE7483"/>
    <w:rsid w:val="00FF0C4E"/>
    <w:rsid w:val="00FF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88DD"/>
  <w15:docId w15:val="{017826EE-7F44-4923-8C99-CADAFDBD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7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0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E041A"/>
  </w:style>
  <w:style w:type="paragraph" w:styleId="AltBilgi">
    <w:name w:val="footer"/>
    <w:basedOn w:val="Normal"/>
    <w:link w:val="AltBilgiChar"/>
    <w:uiPriority w:val="99"/>
    <w:unhideWhenUsed/>
    <w:rsid w:val="001E0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E041A"/>
  </w:style>
  <w:style w:type="paragraph" w:styleId="AralkYok">
    <w:name w:val="No Spacing"/>
    <w:link w:val="AralkYokChar"/>
    <w:uiPriority w:val="1"/>
    <w:qFormat/>
    <w:rsid w:val="0044501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45014"/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rsid w:val="00DE2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E21E7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2107E"/>
    <w:pPr>
      <w:widowControl w:val="0"/>
      <w:spacing w:after="0" w:line="240" w:lineRule="auto"/>
      <w:ind w:left="20"/>
    </w:pPr>
    <w:rPr>
      <w:rFonts w:ascii="Arial" w:eastAsia="Arial" w:hAnsi="Arial"/>
      <w:b/>
      <w:bCs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2107E"/>
    <w:rPr>
      <w:rFonts w:ascii="Arial" w:eastAsia="Arial" w:hAnsi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dret.com/yuklemeler/pictures/138936444698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kudret.com/yuklemeler/pictures/141707972312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Melih EVCİL</dc:creator>
  <cp:lastModifiedBy>Ergin DOGAN</cp:lastModifiedBy>
  <cp:revision>12</cp:revision>
  <cp:lastPrinted>2025-06-27T06:53:00Z</cp:lastPrinted>
  <dcterms:created xsi:type="dcterms:W3CDTF">2025-06-26T08:55:00Z</dcterms:created>
  <dcterms:modified xsi:type="dcterms:W3CDTF">2025-06-27T07:13:00Z</dcterms:modified>
</cp:coreProperties>
</file>